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34A600" w14:textId="722F3119" w:rsidR="00D141C3" w:rsidRPr="0057338C" w:rsidRDefault="00D97155">
      <w:pPr>
        <w:rPr>
          <w:rFonts w:ascii="UD デジタル 教科書体 NK-R" w:eastAsia="UD デジタル 教科書体 NK-R"/>
        </w:rPr>
      </w:pPr>
      <w:r>
        <w:rPr>
          <w:noProof/>
        </w:rPr>
        <mc:AlternateContent>
          <mc:Choice Requires="wps">
            <w:drawing>
              <wp:anchor distT="0" distB="0" distL="114300" distR="114300" simplePos="0" relativeHeight="251715584" behindDoc="0" locked="0" layoutInCell="1" allowOverlap="1" wp14:anchorId="47A53DA0" wp14:editId="4D575244">
                <wp:simplePos x="0" y="0"/>
                <wp:positionH relativeFrom="margin">
                  <wp:posOffset>983616</wp:posOffset>
                </wp:positionH>
                <wp:positionV relativeFrom="paragraph">
                  <wp:posOffset>50165</wp:posOffset>
                </wp:positionV>
                <wp:extent cx="5429250" cy="295275"/>
                <wp:effectExtent l="0" t="0" r="0" b="9525"/>
                <wp:wrapNone/>
                <wp:docPr id="1158750556" name="テキスト ボックス 1158750556"/>
                <wp:cNvGraphicFramePr/>
                <a:graphic xmlns:a="http://schemas.openxmlformats.org/drawingml/2006/main">
                  <a:graphicData uri="http://schemas.microsoft.com/office/word/2010/wordprocessingShape">
                    <wps:wsp>
                      <wps:cNvSpPr txBox="1"/>
                      <wps:spPr>
                        <a:xfrm>
                          <a:off x="0" y="0"/>
                          <a:ext cx="5429250" cy="295275"/>
                        </a:xfrm>
                        <a:prstGeom prst="rect">
                          <a:avLst/>
                        </a:prstGeom>
                        <a:noFill/>
                        <a:ln>
                          <a:noFill/>
                        </a:ln>
                      </wps:spPr>
                      <wps:txbx>
                        <w:txbxContent>
                          <w:p w14:paraId="1F77EF27" w14:textId="0BDDB168" w:rsidR="00D97155" w:rsidRPr="00D97155" w:rsidRDefault="00D97155" w:rsidP="00D97155">
                            <w:pPr>
                              <w:spacing w:line="220" w:lineRule="exact"/>
                              <w:jc w:val="left"/>
                              <w:rPr>
                                <w:rFonts w:ascii="UD デジタル 教科書体 NK-B" w:eastAsia="UD デジタル 教科書体 NK-B"/>
                                <w:color w:val="000000" w:themeColor="text1"/>
                                <w:sz w:val="18"/>
                                <w:szCs w:val="18"/>
                                <w14:textOutline w14:w="0" w14:cap="flat" w14:cmpd="sng" w14:algn="ctr">
                                  <w14:noFill/>
                                  <w14:prstDash w14:val="solid"/>
                                  <w14:round/>
                                </w14:textOutline>
                              </w:rPr>
                            </w:pPr>
                            <w:r w:rsidRPr="00D97155">
                              <w:rPr>
                                <w:rFonts w:ascii="UD デジタル 教科書体 NK-B" w:eastAsia="UD デジタル 教科書体 NK-B" w:hint="eastAsia"/>
                                <w:color w:val="000000" w:themeColor="text1"/>
                                <w:sz w:val="18"/>
                                <w:szCs w:val="18"/>
                                <w14:textOutline w14:w="0" w14:cap="flat" w14:cmpd="sng" w14:algn="ctr">
                                  <w14:noFill/>
                                  <w14:prstDash w14:val="solid"/>
                                  <w14:round/>
                                </w14:textOutline>
                              </w:rPr>
                              <w:t>インボイス制度開始で影響を受ける中小・小規模事業者の皆様へ</w:t>
                            </w:r>
                          </w:p>
                        </w:txbxContent>
                      </wps:txbx>
                      <wps:bodyPr rot="0" spcFirstLastPara="0" vertOverflow="overflow" horzOverflow="overflow" vert="horz" wrap="square" lIns="74295" tIns="8890" rIns="74295" bIns="8890" numCol="1" spcCol="0" rtlCol="0" fromWordArt="0" anchor="t" anchorCtr="0" forceAA="0" compatLnSpc="1">
                        <a:prstTxWarp prst="textPlain">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7A53DA0" id="_x0000_t202" coordsize="21600,21600" o:spt="202" path="m,l,21600r21600,l21600,xe">
                <v:stroke joinstyle="miter"/>
                <v:path gradientshapeok="t" o:connecttype="rect"/>
              </v:shapetype>
              <v:shape id="テキスト ボックス 1158750556" o:spid="_x0000_s1026" type="#_x0000_t202" style="position:absolute;left:0;text-align:left;margin-left:77.45pt;margin-top:3.95pt;width:427.5pt;height:23.25pt;z-index:2517155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" filled="f" stroked="f">
                <v:textbox inset="5.85pt,.7pt,5.85pt,.7pt">
                  <w:txbxContent>
                    <w:p w14:paraId="1F77EF27" w14:textId="0BDDB168" w:rsidR="00D97155" w:rsidRPr="00D97155" w:rsidRDefault="00D97155" w:rsidP="00D97155">
                      <w:pPr>
                        <w:spacing w:line="220" w:lineRule="exact"/>
                        <w:jc w:val="left"/>
                        <w:rPr>
                          <w:rFonts w:ascii="UD デジタル 教科書体 NK-B" w:eastAsia="UD デジタル 教科書体 NK-B"/>
                          <w:color w:val="000000" w:themeColor="text1"/>
                          <w:sz w:val="18"/>
                          <w:szCs w:val="18"/>
                          <w14:textOutline w14:w="0" w14:cap="flat" w14:cmpd="sng" w14:algn="ctr">
                            <w14:noFill/>
                            <w14:prstDash w14:val="solid"/>
                            <w14:round/>
                          </w14:textOutline>
                        </w:rPr>
                      </w:pPr>
                      <w:r w:rsidRPr="00D97155">
                        <w:rPr>
                          <w:rFonts w:ascii="UD デジタル 教科書体 NK-B" w:eastAsia="UD デジタル 教科書体 NK-B" w:hint="eastAsia"/>
                          <w:color w:val="000000" w:themeColor="text1"/>
                          <w:sz w:val="18"/>
                          <w:szCs w:val="18"/>
                          <w14:textOutline w14:w="0" w14:cap="flat" w14:cmpd="sng" w14:algn="ctr">
                            <w14:noFill/>
                            <w14:prstDash w14:val="solid"/>
                            <w14:round/>
                          </w14:textOutline>
                        </w:rPr>
                        <w:t>インボイス制度開始で影響を受ける中小・小規模事業者の皆様へ</w:t>
                      </w:r>
                    </w:p>
                  </w:txbxContent>
                </v:textbox>
                <w10:wrap anchorx="margin"/>
              </v:shape>
            </w:pict>
          </mc:Fallback>
        </mc:AlternateContent>
      </w:r>
      <w:r>
        <w:rPr>
          <w:noProof/>
        </w:rPr>
        <mc:AlternateContent>
          <mc:Choice Requires="wps">
            <w:drawing>
              <wp:anchor distT="0" distB="0" distL="114300" distR="114300" simplePos="0" relativeHeight="251713536" behindDoc="0" locked="0" layoutInCell="1" allowOverlap="1" wp14:anchorId="7673B432" wp14:editId="05BA003C">
                <wp:simplePos x="0" y="0"/>
                <wp:positionH relativeFrom="column">
                  <wp:posOffset>897890</wp:posOffset>
                </wp:positionH>
                <wp:positionV relativeFrom="paragraph">
                  <wp:posOffset>21590</wp:posOffset>
                </wp:positionV>
                <wp:extent cx="5583555" cy="342900"/>
                <wp:effectExtent l="0" t="0" r="0" b="0"/>
                <wp:wrapNone/>
                <wp:docPr id="18" name="四角形: 角を丸くする 1"/>
                <wp:cNvGraphicFramePr/>
                <a:graphic xmlns:a="http://schemas.openxmlformats.org/drawingml/2006/main">
                  <a:graphicData uri="http://schemas.microsoft.com/office/word/2010/wordprocessingShape">
                    <wps:wsp>
                      <wps:cNvSpPr/>
                      <wps:spPr>
                        <a:xfrm>
                          <a:off x="0" y="0"/>
                          <a:ext cx="5583555" cy="342900"/>
                        </a:xfrm>
                        <a:prstGeom prst="roundRect">
                          <a:avLst>
                            <a:gd name="adj" fmla="val 50000"/>
                          </a:avLst>
                        </a:prstGeom>
                        <a:solidFill>
                          <a:schemeClr val="accent4">
                            <a:lumMod val="40000"/>
                            <a:lumOff val="60000"/>
                          </a:schemeClr>
                        </a:solidFill>
                        <a:ln>
                          <a:no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72000" tIns="36000" rIns="72000" bIns="36000" numCol="1" spcCol="0" rtlCol="0" fromWordArt="0" anchor="t" anchorCtr="0" forceAA="0" compatLnSpc="1">
                        <a:prstTxWarp prst="textNoShape">
                          <a:avLst/>
                        </a:prstTxWarp>
                        <a:noAutofit/>
                      </wps:bodyPr>
                    </wps:wsp>
                  </a:graphicData>
                </a:graphic>
              </wp:anchor>
            </w:drawing>
          </mc:Choice>
          <mc:Fallback>
            <w:pict>
              <v:roundrect w14:anchorId="38B2B312" id="四角形: 角を丸くする 1" o:spid="_x0000_s1026" style="position:absolute;left:0;text-align:left;margin-left:70.7pt;margin-top:1.7pt;width:439.65pt;height:27pt;z-index:251713536;visibility:visible;mso-wrap-style:square;mso-wrap-distance-left:9pt;mso-wrap-distance-top:0;mso-wrap-distance-right:9pt;mso-wrap-distance-bottom:0;mso-position-horizontal:absolute;mso-position-horizontal-relative:text;mso-position-vertical:absolute;mso-position-vertical-relative:text;v-text-anchor:top"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" fillcolor="#ffe599 [1303]" stroked="f" strokeweight="1pt">
                <v:stroke joinstyle="miter"/>
                <v:textbox inset="2mm,1mm,2mm,1mm"/>
              </v:roundrect>
            </w:pict>
          </mc:Fallback>
        </mc:AlternateContent>
      </w:r>
      <w:r w:rsidR="00A64CAA">
        <w:rPr>
          <w:noProof/>
        </w:rPr>
        <w:drawing>
          <wp:anchor distT="0" distB="0" distL="114300" distR="114300" simplePos="0" relativeHeight="251706368" behindDoc="1" locked="0" layoutInCell="1" allowOverlap="1" wp14:anchorId="2F9E6CB9" wp14:editId="398E7D42">
            <wp:simplePos x="0" y="0"/>
            <wp:positionH relativeFrom="page">
              <wp:posOffset>-350520</wp:posOffset>
            </wp:positionH>
            <wp:positionV relativeFrom="paragraph">
              <wp:posOffset>-1685290</wp:posOffset>
            </wp:positionV>
            <wp:extent cx="7916545" cy="4846320"/>
            <wp:effectExtent l="0" t="0" r="8255" b="0"/>
            <wp:wrapNone/>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b="8181"/>
                    <a:stretch/>
                  </pic:blipFill>
                  <pic:spPr bwMode="auto">
                    <a:xfrm>
                      <a:off x="0" y="0"/>
                      <a:ext cx="7916545" cy="484632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8319D71" w14:textId="10BCD577" w:rsidR="00D141C3" w:rsidRPr="0057338C" w:rsidRDefault="00D141C3">
      <w:pPr>
        <w:rPr>
          <w:rFonts w:ascii="UD デジタル 教科書体 NK-R" w:eastAsia="UD デジタル 教科書体 NK-R"/>
        </w:rPr>
      </w:pPr>
    </w:p>
    <w:p w14:paraId="74A1DD15" w14:textId="7DA30FEA" w:rsidR="00D141C3" w:rsidRPr="0057338C" w:rsidRDefault="009377C8">
      <w:pPr>
        <w:rPr>
          <w:rFonts w:ascii="UD デジタル 教科書体 NK-R" w:eastAsia="UD デジタル 教科書体 NK-R"/>
        </w:rPr>
      </w:pPr>
      <w:r>
        <w:rPr>
          <w:noProof/>
        </w:rPr>
        <mc:AlternateContent>
          <mc:Choice Requires="wps">
            <w:drawing>
              <wp:anchor distT="0" distB="0" distL="114300" distR="114300" simplePos="0" relativeHeight="251705344" behindDoc="0" locked="0" layoutInCell="1" allowOverlap="1" wp14:anchorId="7D7C5FEB" wp14:editId="1E8EEAB4">
                <wp:simplePos x="0" y="0"/>
                <wp:positionH relativeFrom="margin">
                  <wp:align>left</wp:align>
                </wp:positionH>
                <wp:positionV relativeFrom="paragraph">
                  <wp:posOffset>21590</wp:posOffset>
                </wp:positionV>
                <wp:extent cx="4495800" cy="771525"/>
                <wp:effectExtent l="0" t="0" r="0" b="9525"/>
                <wp:wrapNone/>
                <wp:docPr id="4" name="テキスト ボックス 4"/>
                <wp:cNvGraphicFramePr/>
                <a:graphic xmlns:a="http://schemas.openxmlformats.org/drawingml/2006/main">
                  <a:graphicData uri="http://schemas.microsoft.com/office/word/2010/wordprocessingShape">
                    <wps:wsp>
                      <wps:cNvSpPr txBox="1"/>
                      <wps:spPr>
                        <a:xfrm>
                          <a:off x="0" y="0"/>
                          <a:ext cx="4495800" cy="771525"/>
                        </a:xfrm>
                        <a:prstGeom prst="rect">
                          <a:avLst/>
                        </a:prstGeom>
                        <a:noFill/>
                        <a:ln>
                          <a:noFill/>
                        </a:ln>
                      </wps:spPr>
                      <wps:txbx>
                        <w:txbxContent>
                          <w:p w14:paraId="64E089F4" w14:textId="35AE0F7E" w:rsidR="00364F21" w:rsidRPr="005227B6" w:rsidRDefault="00364F21" w:rsidP="00364F21">
                            <w:pPr>
                              <w:spacing w:line="400" w:lineRule="exact"/>
                              <w:jc w:val="left"/>
                              <w:rPr>
                                <w:rFonts w:ascii="UD デジタル 教科書体 NK-B" w:eastAsia="UD デジタル 教科書体 NK-B"/>
                                <w:color w:val="000000" w:themeColor="text1"/>
                                <w:sz w:val="22"/>
                                <w14:glow w14:rad="101600">
                                  <w14:schemeClr w14:val="bg1"/>
                                </w14:glow>
                                <w14:textOutline w14:w="0" w14:cap="flat" w14:cmpd="sng" w14:algn="ctr">
                                  <w14:noFill/>
                                  <w14:prstDash w14:val="solid"/>
                                  <w14:round/>
                                </w14:textOutline>
                              </w:rPr>
                            </w:pPr>
                            <w:r w:rsidRPr="00AB4E89">
                              <w:rPr>
                                <w:rFonts w:ascii="UD デジタル 教科書体 NK-B" w:eastAsia="UD デジタル 教科書体 NK-B" w:hint="eastAsia"/>
                                <w:color w:val="FFC000" w:themeColor="accent4"/>
                                <w:sz w:val="36"/>
                                <w:szCs w:val="36"/>
                                <w14:glow w14:rad="101600">
                                  <w14:schemeClr w14:val="tx1"/>
                                </w14:glow>
                                <w14:textOutline w14:w="15875" w14:cap="flat" w14:cmpd="sng" w14:algn="ctr">
                                  <w14:solidFill>
                                    <w14:schemeClr w14:val="bg1"/>
                                  </w14:solidFill>
                                  <w14:prstDash w14:val="solid"/>
                                  <w14:round/>
                                </w14:textOutline>
                              </w:rPr>
                              <w:t>インボイス制度</w:t>
                            </w:r>
                          </w:p>
                        </w:txbxContent>
                      </wps:txbx>
                      <wps:bodyPr rot="0" spcFirstLastPara="0" vertOverflow="overflow" horzOverflow="overflow" vert="horz" wrap="square" lIns="74295" tIns="8890" rIns="74295" bIns="8890" numCol="1" spcCol="0" rtlCol="0" fromWordArt="0" anchor="t" anchorCtr="0" forceAA="0" compatLnSpc="1">
                        <a:prstTxWarp prst="textPlain">
                          <a:avLst/>
                        </a:prstTxWarp>
                        <a:noAutofit/>
                      </wps:bodyPr>
                    </wps:wsp>
                  </a:graphicData>
                </a:graphic>
                <wp14:sizeRelH relativeFrom="margin">
                  <wp14:pctWidth>0</wp14:pctWidth>
                </wp14:sizeRelH>
                <wp14:sizeRelV relativeFrom="margin">
                  <wp14:pctHeight>0</wp14:pctHeight>
                </wp14:sizeRelV>
              </wp:anchor>
            </w:drawing>
          </mc:Choice>
          <mc:Fallback>
            <w:pict>
              <v:shape w14:anchorId="7D7C5FEB" id="テキスト ボックス 4" o:spid="_x0000_s1027" type="#_x0000_t202" style="position:absolute;left:0;text-align:left;margin-left:0;margin-top:1.7pt;width:354pt;height:60.75pt;z-index:2517053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" filled="f" stroked="f">
                <v:textbox inset="5.85pt,.7pt,5.85pt,.7pt">
                  <w:txbxContent>
                    <w:p w14:paraId="64E089F4" w14:textId="35AE0F7E" w:rsidR="00364F21" w:rsidRPr="005227B6" w:rsidRDefault="00364F21" w:rsidP="00364F21">
                      <w:pPr>
                        <w:spacing w:line="400" w:lineRule="exact"/>
                        <w:jc w:val="left"/>
                        <w:rPr>
                          <w:rFonts w:ascii="UD デジタル 教科書体 NK-B" w:eastAsia="UD デジタル 教科書体 NK-B"/>
                          <w:color w:val="000000" w:themeColor="text1"/>
                          <w:sz w:val="22"/>
                          <w14:glow w14:rad="101600">
                            <w14:schemeClr w14:val="bg1"/>
                          </w14:glow>
                          <w14:textOutline w14:w="0" w14:cap="flat" w14:cmpd="sng" w14:algn="ctr">
                            <w14:noFill/>
                            <w14:prstDash w14:val="solid"/>
                            <w14:round/>
                          </w14:textOutline>
                        </w:rPr>
                      </w:pPr>
                      <w:r w:rsidRPr="00AB4E89">
                        <w:rPr>
                          <w:rFonts w:ascii="UD デジタル 教科書体 NK-B" w:eastAsia="UD デジタル 教科書体 NK-B" w:hint="eastAsia"/>
                          <w:color w:val="FFC000" w:themeColor="accent4"/>
                          <w:sz w:val="36"/>
                          <w:szCs w:val="36"/>
                          <w14:glow w14:rad="101600">
                            <w14:schemeClr w14:val="tx1"/>
                          </w14:glow>
                          <w14:textOutline w14:w="15875" w14:cap="flat" w14:cmpd="sng" w14:algn="ctr">
                            <w14:solidFill>
                              <w14:schemeClr w14:val="bg1"/>
                            </w14:solidFill>
                            <w14:prstDash w14:val="solid"/>
                            <w14:round/>
                          </w14:textOutline>
                        </w:rPr>
                        <w:t>インボイス制度</w:t>
                      </w:r>
                    </w:p>
                  </w:txbxContent>
                </v:textbox>
                <w10:wrap anchorx="margin"/>
              </v:shape>
            </w:pict>
          </mc:Fallback>
        </mc:AlternateContent>
      </w:r>
    </w:p>
    <w:p w14:paraId="49EA8898" w14:textId="6D161D61" w:rsidR="00D141C3" w:rsidRPr="0057338C" w:rsidRDefault="00D141C3">
      <w:pPr>
        <w:rPr>
          <w:rFonts w:ascii="UD デジタル 教科書体 NK-R" w:eastAsia="UD デジタル 教科書体 NK-R"/>
        </w:rPr>
      </w:pPr>
    </w:p>
    <w:p w14:paraId="68764174" w14:textId="154C9BF2" w:rsidR="00D141C3" w:rsidRPr="0057338C" w:rsidRDefault="00D141C3">
      <w:pPr>
        <w:rPr>
          <w:rFonts w:ascii="UD デジタル 教科書体 NK-R" w:eastAsia="UD デジタル 教科書体 NK-R"/>
        </w:rPr>
      </w:pPr>
    </w:p>
    <w:p w14:paraId="47A2BA5E" w14:textId="6C1F0CE2" w:rsidR="00D141C3" w:rsidRPr="0057338C" w:rsidRDefault="00D141C3">
      <w:pPr>
        <w:rPr>
          <w:rFonts w:ascii="UD デジタル 教科書体 NK-R" w:eastAsia="UD デジタル 教科書体 NK-R"/>
        </w:rPr>
      </w:pPr>
    </w:p>
    <w:p w14:paraId="1BBF5642" w14:textId="707F8E3E" w:rsidR="00D141C3" w:rsidRPr="0057338C" w:rsidRDefault="009377C8">
      <w:pPr>
        <w:rPr>
          <w:rFonts w:ascii="UD デジタル 教科書体 NK-R" w:eastAsia="UD デジタル 教科書体 NK-R"/>
        </w:rPr>
      </w:pPr>
      <w:r>
        <w:rPr>
          <w:noProof/>
        </w:rPr>
        <mc:AlternateContent>
          <mc:Choice Requires="wps">
            <w:drawing>
              <wp:anchor distT="0" distB="0" distL="114300" distR="114300" simplePos="0" relativeHeight="251701248" behindDoc="0" locked="0" layoutInCell="1" allowOverlap="1" wp14:anchorId="436B6CE4" wp14:editId="439AA3E9">
                <wp:simplePos x="0" y="0"/>
                <wp:positionH relativeFrom="margin">
                  <wp:posOffset>770255</wp:posOffset>
                </wp:positionH>
                <wp:positionV relativeFrom="paragraph">
                  <wp:posOffset>21590</wp:posOffset>
                </wp:positionV>
                <wp:extent cx="5461635" cy="657225"/>
                <wp:effectExtent l="0" t="0" r="0" b="9525"/>
                <wp:wrapNone/>
                <wp:docPr id="21" name="テキスト ボックス 21"/>
                <wp:cNvGraphicFramePr/>
                <a:graphic xmlns:a="http://schemas.openxmlformats.org/drawingml/2006/main">
                  <a:graphicData uri="http://schemas.microsoft.com/office/word/2010/wordprocessingShape">
                    <wps:wsp>
                      <wps:cNvSpPr txBox="1"/>
                      <wps:spPr>
                        <a:xfrm>
                          <a:off x="0" y="0"/>
                          <a:ext cx="5461635" cy="657225"/>
                        </a:xfrm>
                        <a:prstGeom prst="rect">
                          <a:avLst/>
                        </a:prstGeom>
                        <a:noFill/>
                        <a:ln>
                          <a:noFill/>
                        </a:ln>
                      </wps:spPr>
                      <wps:txbx>
                        <w:txbxContent>
                          <w:p w14:paraId="4F37A259" w14:textId="57272E25" w:rsidR="009B5C9D" w:rsidRPr="009377C8" w:rsidRDefault="009377C8" w:rsidP="009377C8">
                            <w:pPr>
                              <w:spacing w:line="400" w:lineRule="exact"/>
                              <w:jc w:val="left"/>
                              <w:rPr>
                                <w:rFonts w:ascii="UD デジタル 教科書体 NK-B" w:eastAsia="UD デジタル 教科書体 NK-B"/>
                                <w:color w:val="000000" w:themeColor="text1"/>
                                <w:sz w:val="44"/>
                                <w:szCs w:val="44"/>
                                <w14:glow w14:rad="50800">
                                  <w14:schemeClr w14:val="bg1"/>
                                </w14:glow>
                                <w14:textOutline w14:w="15875" w14:cap="flat" w14:cmpd="sng" w14:algn="ctr">
                                  <w14:noFill/>
                                  <w14:prstDash w14:val="solid"/>
                                  <w14:round/>
                                </w14:textOutline>
                              </w:rPr>
                            </w:pPr>
                            <w:r w:rsidRPr="009377C8">
                              <w:rPr>
                                <w:rFonts w:ascii="UD デジタル 教科書体 NK-B" w:eastAsia="UD デジタル 教科書体 NK-B" w:hint="eastAsia"/>
                                <w:color w:val="0070C0"/>
                                <w:sz w:val="48"/>
                                <w:szCs w:val="48"/>
                                <w14:glow w14:rad="50800">
                                  <w14:schemeClr w14:val="bg1">
                                    <w14:lumMod w14:val="95000"/>
                                  </w14:schemeClr>
                                </w14:glow>
                                <w14:textOutline w14:w="6350" w14:cap="flat" w14:cmpd="sng" w14:algn="ctr">
                                  <w14:noFill/>
                                  <w14:prstDash w14:val="solid"/>
                                  <w14:round/>
                                </w14:textOutline>
                              </w:rPr>
                              <w:t>スタート後</w:t>
                            </w:r>
                            <w:r w:rsidRPr="009377C8">
                              <w:rPr>
                                <w:rFonts w:ascii="UD デジタル 教科書体 NK-B" w:eastAsia="UD デジタル 教科書体 NK-B" w:hint="eastAsia"/>
                                <w:color w:val="0070C0"/>
                                <w:sz w:val="36"/>
                                <w:szCs w:val="36"/>
                                <w14:glow w14:rad="50800">
                                  <w14:schemeClr w14:val="bg1">
                                    <w14:lumMod w14:val="95000"/>
                                  </w14:schemeClr>
                                </w14:glow>
                                <w14:textOutline w14:w="6350" w14:cap="flat" w14:cmpd="sng" w14:algn="ctr">
                                  <w14:noFill/>
                                  <w14:prstDash w14:val="solid"/>
                                  <w14:round/>
                                </w14:textOutline>
                              </w:rPr>
                              <w:t>の</w:t>
                            </w:r>
                            <w:r w:rsidRPr="009377C8">
                              <w:rPr>
                                <w:rFonts w:ascii="UD デジタル 教科書体 NK-B" w:eastAsia="UD デジタル 教科書体 NK-B" w:hint="eastAsia"/>
                                <w:color w:val="000000" w:themeColor="text1"/>
                                <w:sz w:val="48"/>
                                <w:szCs w:val="48"/>
                                <w14:glow w14:rad="50800">
                                  <w14:schemeClr w14:val="bg1"/>
                                </w14:glow>
                                <w14:textOutline w14:w="15875" w14:cap="flat" w14:cmpd="sng" w14:algn="ctr">
                                  <w14:noFill/>
                                  <w14:prstDash w14:val="solid"/>
                                  <w14:round/>
                                </w14:textOutline>
                              </w:rPr>
                              <w:t>実務対応</w:t>
                            </w:r>
                          </w:p>
                        </w:txbxContent>
                      </wps:txbx>
                      <wps:bodyPr rot="0" spcFirstLastPara="0" vertOverflow="overflow" horzOverflow="overflow" vert="horz" wrap="square" lIns="74295" tIns="8890" rIns="74295" bIns="8890" numCol="1" spcCol="0" rtlCol="0" fromWordArt="0" anchor="t" anchorCtr="0" forceAA="0" compatLnSpc="1">
                        <a:prstTxWarp prst="textPlain">
                          <a:avLst/>
                        </a:prstTxWarp>
                        <a:noAutofit/>
                      </wps:bodyPr>
                    </wps:wsp>
                  </a:graphicData>
                </a:graphic>
                <wp14:sizeRelH relativeFrom="margin">
                  <wp14:pctWidth>0</wp14:pctWidth>
                </wp14:sizeRelH>
                <wp14:sizeRelV relativeFrom="margin">
                  <wp14:pctHeight>0</wp14:pctHeight>
                </wp14:sizeRelV>
              </wp:anchor>
            </w:drawing>
          </mc:Choice>
          <mc:Fallback>
            <w:pict>
              <v:shape w14:anchorId="436B6CE4" id="テキスト ボックス 21" o:spid="_x0000_s1028" type="#_x0000_t202" style="position:absolute;left:0;text-align:left;margin-left:60.65pt;margin-top:1.7pt;width:430.05pt;height:51.75pt;z-index:251701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" filled="f" stroked="f">
                <v:textbox inset="5.85pt,.7pt,5.85pt,.7pt">
                  <w:txbxContent>
                    <w:p w14:paraId="4F37A259" w14:textId="57272E25" w:rsidR="009B5C9D" w:rsidRPr="009377C8" w:rsidRDefault="009377C8" w:rsidP="009377C8">
                      <w:pPr>
                        <w:spacing w:line="400" w:lineRule="exact"/>
                        <w:jc w:val="left"/>
                        <w:rPr>
                          <w:rFonts w:ascii="UD デジタル 教科書体 NK-B" w:eastAsia="UD デジタル 教科書体 NK-B"/>
                          <w:color w:val="000000" w:themeColor="text1"/>
                          <w:sz w:val="44"/>
                          <w:szCs w:val="44"/>
                          <w14:glow w14:rad="50800">
                            <w14:schemeClr w14:val="bg1"/>
                          </w14:glow>
                          <w14:textOutline w14:w="15875" w14:cap="flat" w14:cmpd="sng" w14:algn="ctr">
                            <w14:noFill/>
                            <w14:prstDash w14:val="solid"/>
                            <w14:round/>
                          </w14:textOutline>
                        </w:rPr>
                      </w:pPr>
                      <w:r w:rsidRPr="009377C8">
                        <w:rPr>
                          <w:rFonts w:ascii="UD デジタル 教科書体 NK-B" w:eastAsia="UD デジタル 教科書体 NK-B" w:hint="eastAsia"/>
                          <w:color w:val="0070C0"/>
                          <w:sz w:val="48"/>
                          <w:szCs w:val="48"/>
                          <w14:glow w14:rad="50800">
                            <w14:schemeClr w14:val="bg1">
                              <w14:lumMod w14:val="95000"/>
                            </w14:schemeClr>
                          </w14:glow>
                          <w14:textOutline w14:w="6350" w14:cap="flat" w14:cmpd="sng" w14:algn="ctr">
                            <w14:noFill/>
                            <w14:prstDash w14:val="solid"/>
                            <w14:round/>
                          </w14:textOutline>
                        </w:rPr>
                        <w:t>スタート後</w:t>
                      </w:r>
                      <w:r w:rsidRPr="009377C8">
                        <w:rPr>
                          <w:rFonts w:ascii="UD デジタル 教科書体 NK-B" w:eastAsia="UD デジタル 教科書体 NK-B" w:hint="eastAsia"/>
                          <w:color w:val="0070C0"/>
                          <w:sz w:val="36"/>
                          <w:szCs w:val="36"/>
                          <w14:glow w14:rad="50800">
                            <w14:schemeClr w14:val="bg1">
                              <w14:lumMod w14:val="95000"/>
                            </w14:schemeClr>
                          </w14:glow>
                          <w14:textOutline w14:w="6350" w14:cap="flat" w14:cmpd="sng" w14:algn="ctr">
                            <w14:noFill/>
                            <w14:prstDash w14:val="solid"/>
                            <w14:round/>
                          </w14:textOutline>
                        </w:rPr>
                        <w:t>の</w:t>
                      </w:r>
                      <w:r w:rsidRPr="009377C8">
                        <w:rPr>
                          <w:rFonts w:ascii="UD デジタル 教科書体 NK-B" w:eastAsia="UD デジタル 教科書体 NK-B" w:hint="eastAsia"/>
                          <w:color w:val="000000" w:themeColor="text1"/>
                          <w:sz w:val="48"/>
                          <w:szCs w:val="48"/>
                          <w14:glow w14:rad="50800">
                            <w14:schemeClr w14:val="bg1"/>
                          </w14:glow>
                          <w14:textOutline w14:w="15875" w14:cap="flat" w14:cmpd="sng" w14:algn="ctr">
                            <w14:noFill/>
                            <w14:prstDash w14:val="solid"/>
                            <w14:round/>
                          </w14:textOutline>
                        </w:rPr>
                        <w:t>実務対応</w:t>
                      </w:r>
                    </w:p>
                  </w:txbxContent>
                </v:textbox>
                <w10:wrap anchorx="margin"/>
              </v:shape>
            </w:pict>
          </mc:Fallback>
        </mc:AlternateContent>
      </w:r>
    </w:p>
    <w:p w14:paraId="02C61132" w14:textId="7A2E13A6" w:rsidR="00D141C3" w:rsidRPr="0057338C" w:rsidRDefault="00D141C3">
      <w:pPr>
        <w:rPr>
          <w:rFonts w:ascii="UD デジタル 教科書体 NK-R" w:eastAsia="UD デジタル 教科書体 NK-R"/>
        </w:rPr>
      </w:pPr>
    </w:p>
    <w:p w14:paraId="07B4CC8D" w14:textId="0B911033" w:rsidR="00D141C3" w:rsidRPr="0057338C" w:rsidRDefault="009377C8">
      <w:pPr>
        <w:rPr>
          <w:rFonts w:ascii="UD デジタル 教科書体 NK-R" w:eastAsia="UD デジタル 教科書体 NK-R"/>
        </w:rPr>
      </w:pPr>
      <w:r>
        <w:rPr>
          <w:rFonts w:ascii="UD デジタル 教科書体 NK-R" w:eastAsia="UD デジタル 教科書体 NK-R"/>
          <w:noProof/>
        </w:rPr>
        <mc:AlternateContent>
          <mc:Choice Requires="wpg">
            <w:drawing>
              <wp:anchor distT="0" distB="0" distL="114300" distR="114300" simplePos="0" relativeHeight="251700224" behindDoc="0" locked="0" layoutInCell="1" allowOverlap="1" wp14:anchorId="7A6E8731" wp14:editId="5B1EB1DF">
                <wp:simplePos x="0" y="0"/>
                <wp:positionH relativeFrom="column">
                  <wp:posOffset>821690</wp:posOffset>
                </wp:positionH>
                <wp:positionV relativeFrom="paragraph">
                  <wp:posOffset>126365</wp:posOffset>
                </wp:positionV>
                <wp:extent cx="5391150" cy="152400"/>
                <wp:effectExtent l="0" t="0" r="19050" b="19050"/>
                <wp:wrapNone/>
                <wp:docPr id="30" name="グループ化 30"/>
                <wp:cNvGraphicFramePr/>
                <a:graphic xmlns:a="http://schemas.openxmlformats.org/drawingml/2006/main">
                  <a:graphicData uri="http://schemas.microsoft.com/office/word/2010/wordprocessingGroup">
                    <wpg:wgp>
                      <wpg:cNvGrpSpPr/>
                      <wpg:grpSpPr>
                        <a:xfrm>
                          <a:off x="0" y="0"/>
                          <a:ext cx="5391150" cy="152400"/>
                          <a:chOff x="0" y="76200"/>
                          <a:chExt cx="4465320" cy="371475"/>
                        </a:xfrm>
                      </wpg:grpSpPr>
                      <wps:wsp>
                        <wps:cNvPr id="29" name="フリーフォーム: 図形 29"/>
                        <wps:cNvSpPr/>
                        <wps:spPr>
                          <a:xfrm>
                            <a:off x="0" y="200025"/>
                            <a:ext cx="4436745" cy="247650"/>
                          </a:xfrm>
                          <a:custGeom>
                            <a:avLst/>
                            <a:gdLst>
                              <a:gd name="connsiteX0" fmla="*/ 0 w 4437076"/>
                              <a:gd name="connsiteY0" fmla="*/ 247956 h 247956"/>
                              <a:gd name="connsiteX1" fmla="*/ 1076325 w 4437076"/>
                              <a:gd name="connsiteY1" fmla="*/ 76506 h 247956"/>
                              <a:gd name="connsiteX2" fmla="*/ 2981325 w 4437076"/>
                              <a:gd name="connsiteY2" fmla="*/ 306 h 247956"/>
                              <a:gd name="connsiteX3" fmla="*/ 4314825 w 4437076"/>
                              <a:gd name="connsiteY3" fmla="*/ 47931 h 247956"/>
                              <a:gd name="connsiteX4" fmla="*/ 4295775 w 4437076"/>
                              <a:gd name="connsiteY4" fmla="*/ 47931 h 24795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4437076" h="247956">
                                <a:moveTo>
                                  <a:pt x="0" y="247956"/>
                                </a:moveTo>
                                <a:cubicBezTo>
                                  <a:pt x="289719" y="182868"/>
                                  <a:pt x="579438" y="117781"/>
                                  <a:pt x="1076325" y="76506"/>
                                </a:cubicBezTo>
                                <a:cubicBezTo>
                                  <a:pt x="1573212" y="35231"/>
                                  <a:pt x="2441575" y="5068"/>
                                  <a:pt x="2981325" y="306"/>
                                </a:cubicBezTo>
                                <a:cubicBezTo>
                                  <a:pt x="3521075" y="-4457"/>
                                  <a:pt x="4314825" y="47931"/>
                                  <a:pt x="4314825" y="47931"/>
                                </a:cubicBezTo>
                                <a:cubicBezTo>
                                  <a:pt x="4533900" y="55868"/>
                                  <a:pt x="4414837" y="51899"/>
                                  <a:pt x="4295775" y="47931"/>
                                </a:cubicBezTo>
                              </a:path>
                            </a:pathLst>
                          </a:custGeom>
                          <a:noFill/>
                          <a:ln w="22225"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 name="フリーフォーム: 図形 28"/>
                        <wps:cNvSpPr/>
                        <wps:spPr>
                          <a:xfrm>
                            <a:off x="28575" y="76200"/>
                            <a:ext cx="4436745" cy="247650"/>
                          </a:xfrm>
                          <a:custGeom>
                            <a:avLst/>
                            <a:gdLst>
                              <a:gd name="connsiteX0" fmla="*/ 0 w 4437076"/>
                              <a:gd name="connsiteY0" fmla="*/ 247956 h 247956"/>
                              <a:gd name="connsiteX1" fmla="*/ 1076325 w 4437076"/>
                              <a:gd name="connsiteY1" fmla="*/ 76506 h 247956"/>
                              <a:gd name="connsiteX2" fmla="*/ 2981325 w 4437076"/>
                              <a:gd name="connsiteY2" fmla="*/ 306 h 247956"/>
                              <a:gd name="connsiteX3" fmla="*/ 4314825 w 4437076"/>
                              <a:gd name="connsiteY3" fmla="*/ 47931 h 247956"/>
                              <a:gd name="connsiteX4" fmla="*/ 4295775 w 4437076"/>
                              <a:gd name="connsiteY4" fmla="*/ 47931 h 24795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4437076" h="247956">
                                <a:moveTo>
                                  <a:pt x="0" y="247956"/>
                                </a:moveTo>
                                <a:cubicBezTo>
                                  <a:pt x="289719" y="182868"/>
                                  <a:pt x="579438" y="117781"/>
                                  <a:pt x="1076325" y="76506"/>
                                </a:cubicBezTo>
                                <a:cubicBezTo>
                                  <a:pt x="1573212" y="35231"/>
                                  <a:pt x="2441575" y="5068"/>
                                  <a:pt x="2981325" y="306"/>
                                </a:cubicBezTo>
                                <a:cubicBezTo>
                                  <a:pt x="3521075" y="-4457"/>
                                  <a:pt x="4314825" y="47931"/>
                                  <a:pt x="4314825" y="47931"/>
                                </a:cubicBezTo>
                                <a:cubicBezTo>
                                  <a:pt x="4533900" y="55868"/>
                                  <a:pt x="4414837" y="51899"/>
                                  <a:pt x="4295775" y="47931"/>
                                </a:cubicBezTo>
                              </a:path>
                            </a:pathLst>
                          </a:custGeom>
                          <a:ln w="22225">
                            <a:solidFill>
                              <a:srgbClr val="FF0000"/>
                            </a:solidFill>
                          </a:ln>
                        </wps:spPr>
                        <wps:style>
                          <a:lnRef idx="1">
                            <a:schemeClr val="accent2"/>
                          </a:lnRef>
                          <a:fillRef idx="0">
                            <a:schemeClr val="accent2"/>
                          </a:fillRef>
                          <a:effectRef idx="0">
                            <a:schemeClr val="accent2"/>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DC40A6D" id="グループ化 30" o:spid="_x0000_s1026" style="position:absolute;left:0;text-align:left;margin-left:64.7pt;margin-top:9.95pt;width:424.5pt;height:12pt;z-index:251700224;mso-width-relative:margin;mso-height-relative:margin" coordorigin=",762" coordsize="44653,37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">
                <v:shape id="フリーフォーム: 図形 29" o:spid="_x0000_s1027" style="position:absolute;top:2000;width:44367;height:2476;visibility:visible;mso-wrap-style:square;v-text-anchor:middle" coordsize="4437076,2479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" path="m,247956c289719,182868,579438,117781,1076325,76506,1573212,35231,2441575,5068,2981325,306v539750,-4763,1333500,47625,1333500,47625c4533900,55868,4414837,51899,4295775,47931e" filled="f" strokecolor="red" strokeweight="1.75pt">
                  <v:stroke joinstyle="miter"/>
                  <v:path arrowok="t" o:connecttype="custom" o:connectlocs="0,247650;1076245,76412;2981103,306;4314503,47872;4295455,47872" o:connectangles="0,0,0,0,0"/>
                </v:shape>
                <v:shape id="フリーフォーム: 図形 28" o:spid="_x0000_s1028" style="position:absolute;left:285;top:762;width:44368;height:2476;visibility:visible;mso-wrap-style:square;v-text-anchor:middle" coordsize="4437076,2479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" path="m,247956c289719,182868,579438,117781,1076325,76506,1573212,35231,2441575,5068,2981325,306v539750,-4763,1333500,47625,1333500,47625c4533900,55868,4414837,51899,4295775,47931e" filled="f" strokecolor="red" strokeweight="1.75pt">
                  <v:stroke joinstyle="miter"/>
                  <v:path arrowok="t" o:connecttype="custom" o:connectlocs="0,247650;1076245,76412;2981103,306;4314503,47872;4295455,47872" o:connectangles="0,0,0,0,0"/>
                </v:shape>
              </v:group>
            </w:pict>
          </mc:Fallback>
        </mc:AlternateContent>
      </w:r>
    </w:p>
    <w:p w14:paraId="35882F17" w14:textId="129674DA" w:rsidR="00D141C3" w:rsidRPr="0057338C" w:rsidRDefault="004F0177">
      <w:pPr>
        <w:rPr>
          <w:rFonts w:ascii="UD デジタル 教科書体 NK-R" w:eastAsia="UD デジタル 教科書体 NK-R"/>
        </w:rPr>
      </w:pPr>
      <w:r>
        <w:rPr>
          <w:noProof/>
        </w:rPr>
        <mc:AlternateContent>
          <mc:Choice Requires="wps">
            <w:drawing>
              <wp:anchor distT="0" distB="0" distL="114300" distR="114300" simplePos="0" relativeHeight="251644926" behindDoc="0" locked="0" layoutInCell="1" allowOverlap="1" wp14:anchorId="315416EA" wp14:editId="412FF375">
                <wp:simplePos x="0" y="0"/>
                <wp:positionH relativeFrom="margin">
                  <wp:posOffset>438150</wp:posOffset>
                </wp:positionH>
                <wp:positionV relativeFrom="paragraph">
                  <wp:posOffset>143510</wp:posOffset>
                </wp:positionV>
                <wp:extent cx="3893820" cy="666115"/>
                <wp:effectExtent l="0" t="0" r="0" b="635"/>
                <wp:wrapNone/>
                <wp:docPr id="26" name="四角形: 角を丸くする 26"/>
                <wp:cNvGraphicFramePr/>
                <a:graphic xmlns:a="http://schemas.openxmlformats.org/drawingml/2006/main">
                  <a:graphicData uri="http://schemas.microsoft.com/office/word/2010/wordprocessingShape">
                    <wps:wsp>
                      <wps:cNvSpPr/>
                      <wps:spPr>
                        <a:xfrm>
                          <a:off x="0" y="0"/>
                          <a:ext cx="3893820" cy="666115"/>
                        </a:xfrm>
                        <a:prstGeom prst="roundRect">
                          <a:avLst>
                            <a:gd name="adj" fmla="val 21015"/>
                          </a:avLst>
                        </a:prstGeom>
                        <a:solidFill>
                          <a:srgbClr val="0070C0"/>
                        </a:solidFill>
                        <a:ln>
                          <a:noFill/>
                        </a:ln>
                        <a:effectLst/>
                      </wps:spPr>
                      <wps:style>
                        <a:lnRef idx="2">
                          <a:schemeClr val="accent1">
                            <a:shade val="50000"/>
                          </a:schemeClr>
                        </a:lnRef>
                        <a:fillRef idx="1">
                          <a:schemeClr val="accent1"/>
                        </a:fillRef>
                        <a:effectRef idx="0">
                          <a:schemeClr val="accent1"/>
                        </a:effectRef>
                        <a:fontRef idx="minor">
                          <a:schemeClr val="lt1"/>
                        </a:fontRef>
                      </wps:style>
                      <wps:txbx>
                        <w:txbxContent>
                          <w:p w14:paraId="4AEC0F45" w14:textId="77777777" w:rsidR="00874290" w:rsidRPr="00874290" w:rsidRDefault="00874290" w:rsidP="00874290">
                            <w:pPr>
                              <w:spacing w:line="260" w:lineRule="exact"/>
                              <w:jc w:val="left"/>
                              <w:rPr>
                                <w:rFonts w:ascii="UD デジタル 教科書体 NK-B" w:eastAsia="UD デジタル 教科書体 NK-B"/>
                                <w:color w:val="FFFFFF" w:themeColor="background1"/>
                                <w:sz w:val="20"/>
                                <w:szCs w:val="20"/>
                                <w14:textOutline w14:w="9525" w14:cap="flat" w14:cmpd="sng" w14:algn="ctr">
                                  <w14:noFill/>
                                  <w14:prstDash w14:val="solid"/>
                                  <w14:round/>
                                </w14:textOutline>
                              </w:rPr>
                            </w:pPr>
                            <w:r w:rsidRPr="00874290">
                              <w:rPr>
                                <w:rFonts w:ascii="UD デジタル 教科書体 NK-B" w:eastAsia="UD デジタル 教科書体 NK-B" w:hint="eastAsia"/>
                                <w:color w:val="FFFFFF" w:themeColor="background1"/>
                                <w:sz w:val="20"/>
                                <w:szCs w:val="20"/>
                                <w14:textOutline w14:w="9525" w14:cap="flat" w14:cmpd="sng" w14:algn="ctr">
                                  <w14:noFill/>
                                  <w14:prstDash w14:val="solid"/>
                                  <w14:round/>
                                </w14:textOutline>
                              </w:rPr>
                              <w:t>・インボイス制度をきっかけに免税事業者から課税事業者になった方</w:t>
                            </w:r>
                          </w:p>
                          <w:p w14:paraId="5D12A09B" w14:textId="25568B37" w:rsidR="00874290" w:rsidRPr="00874290" w:rsidRDefault="00874290" w:rsidP="00874290">
                            <w:pPr>
                              <w:spacing w:line="260" w:lineRule="exact"/>
                              <w:jc w:val="left"/>
                              <w:rPr>
                                <w:rFonts w:ascii="UD デジタル 教科書体 NK-B" w:eastAsia="UD デジタル 教科書体 NK-B"/>
                                <w:color w:val="FFFFFF" w:themeColor="background1"/>
                                <w:sz w:val="20"/>
                                <w:szCs w:val="20"/>
                                <w14:textOutline w14:w="9525" w14:cap="flat" w14:cmpd="sng" w14:algn="ctr">
                                  <w14:noFill/>
                                  <w14:prstDash w14:val="solid"/>
                                  <w14:round/>
                                </w14:textOutline>
                              </w:rPr>
                            </w:pPr>
                            <w:r w:rsidRPr="00874290">
                              <w:rPr>
                                <w:rFonts w:ascii="UD デジタル 教科書体 NK-B" w:eastAsia="UD デジタル 教科書体 NK-B" w:hint="eastAsia"/>
                                <w:color w:val="FFFFFF" w:themeColor="background1"/>
                                <w:sz w:val="20"/>
                                <w:szCs w:val="20"/>
                                <w14:textOutline w14:w="9525" w14:cap="flat" w14:cmpd="sng" w14:algn="ctr">
                                  <w14:noFill/>
                                  <w14:prstDash w14:val="solid"/>
                                  <w14:round/>
                                </w14:textOutline>
                              </w:rPr>
                              <w:t>・発行事業者登録はしたが実務対応</w:t>
                            </w:r>
                            <w:r w:rsidR="009377C8">
                              <w:rPr>
                                <w:rFonts w:ascii="UD デジタル 教科書体 NK-B" w:eastAsia="UD デジタル 教科書体 NK-B" w:hint="eastAsia"/>
                                <w:color w:val="FFFFFF" w:themeColor="background1"/>
                                <w:sz w:val="20"/>
                                <w:szCs w:val="20"/>
                                <w14:textOutline w14:w="9525" w14:cap="flat" w14:cmpd="sng" w14:algn="ctr">
                                  <w14:noFill/>
                                  <w14:prstDash w14:val="solid"/>
                                  <w14:round/>
                                </w14:textOutline>
                              </w:rPr>
                              <w:t>に不安をお持ちの</w:t>
                            </w:r>
                            <w:r w:rsidRPr="00874290">
                              <w:rPr>
                                <w:rFonts w:ascii="UD デジタル 教科書体 NK-B" w:eastAsia="UD デジタル 教科書体 NK-B" w:hint="eastAsia"/>
                                <w:color w:val="FFFFFF" w:themeColor="background1"/>
                                <w:sz w:val="20"/>
                                <w:szCs w:val="20"/>
                                <w14:textOutline w14:w="9525" w14:cap="flat" w14:cmpd="sng" w14:algn="ctr">
                                  <w14:noFill/>
                                  <w14:prstDash w14:val="solid"/>
                                  <w14:round/>
                                </w14:textOutline>
                              </w:rPr>
                              <w:t>方</w:t>
                            </w:r>
                          </w:p>
                          <w:p w14:paraId="2EA852A5" w14:textId="77777777" w:rsidR="00874290" w:rsidRPr="00874290" w:rsidRDefault="00874290" w:rsidP="00874290">
                            <w:pPr>
                              <w:spacing w:line="260" w:lineRule="exact"/>
                              <w:ind w:leftChars="73" w:left="153"/>
                              <w:jc w:val="left"/>
                              <w:rPr>
                                <w:rFonts w:ascii="UD デジタル 教科書体 NK-B" w:eastAsia="UD デジタル 教科書体 NK-B"/>
                                <w:color w:val="FFFFFF" w:themeColor="background1"/>
                                <w:sz w:val="20"/>
                                <w:szCs w:val="20"/>
                                <w14:glow w14:rad="101600">
                                  <w14:schemeClr w14:val="tx1"/>
                                </w14:glow>
                                <w14:textOutline w14:w="9525" w14:cap="flat" w14:cmpd="sng" w14:algn="ctr">
                                  <w14:noFill/>
                                  <w14:prstDash w14:val="solid"/>
                                  <w14:round/>
                                </w14:textOutline>
                              </w:rPr>
                            </w:pPr>
                            <w:r w:rsidRPr="00874290">
                              <w:rPr>
                                <w:rFonts w:ascii="UD デジタル 教科書体 NK-B" w:eastAsia="UD デジタル 教科書体 NK-B" w:hint="eastAsia"/>
                                <w:color w:val="FFFFFF" w:themeColor="background1"/>
                                <w:sz w:val="20"/>
                                <w:szCs w:val="20"/>
                                <w14:textOutline w14:w="9525" w14:cap="flat" w14:cmpd="sng" w14:algn="ctr">
                                  <w14:noFill/>
                                  <w14:prstDash w14:val="solid"/>
                                  <w14:round/>
                                </w14:textOutline>
                              </w:rPr>
                              <w:t>といった皆さまへセミナーご参加をお勧めします。</w:t>
                            </w:r>
                          </w:p>
                          <w:p w14:paraId="58BE1401" w14:textId="77777777" w:rsidR="00874290" w:rsidRPr="00874290" w:rsidRDefault="00874290" w:rsidP="00874290">
                            <w:pPr>
                              <w:spacing w:line="260" w:lineRule="exact"/>
                              <w:jc w:val="center"/>
                              <w:rPr>
                                <w:sz w:val="16"/>
                                <w:szCs w:val="18"/>
                              </w:rPr>
                            </w:pPr>
                          </w:p>
                        </w:txbxContent>
                      </wps:txbx>
                      <wps:bodyPr rot="0" spcFirstLastPara="0" vertOverflow="overflow" horzOverflow="overflow" vert="horz" wrap="square" lIns="72000" tIns="36000" rIns="72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15416EA" id="四角形: 角を丸くする 26" o:spid="_x0000_s1029" style="position:absolute;left:0;text-align:left;margin-left:34.5pt;margin-top:11.3pt;width:306.6pt;height:52.45pt;z-index:25164492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377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" fillcolor="#0070c0" stroked="f" strokeweight="1pt">
                <v:stroke joinstyle="miter"/>
                <v:textbox inset="2mm,1mm,2mm,1mm">
                  <w:txbxContent>
                    <w:p w14:paraId="4AEC0F45" w14:textId="77777777" w:rsidR="00874290" w:rsidRPr="00874290" w:rsidRDefault="00874290" w:rsidP="00874290">
                      <w:pPr>
                        <w:spacing w:line="260" w:lineRule="exact"/>
                        <w:jc w:val="left"/>
                        <w:rPr>
                          <w:rFonts w:ascii="UD デジタル 教科書体 NK-B" w:eastAsia="UD デジタル 教科書体 NK-B"/>
                          <w:color w:val="FFFFFF" w:themeColor="background1"/>
                          <w:sz w:val="20"/>
                          <w:szCs w:val="20"/>
                          <w14:textOutline w14:w="9525" w14:cap="flat" w14:cmpd="sng" w14:algn="ctr">
                            <w14:noFill/>
                            <w14:prstDash w14:val="solid"/>
                            <w14:round/>
                          </w14:textOutline>
                        </w:rPr>
                      </w:pPr>
                      <w:r w:rsidRPr="00874290">
                        <w:rPr>
                          <w:rFonts w:ascii="UD デジタル 教科書体 NK-B" w:eastAsia="UD デジタル 教科書体 NK-B" w:hint="eastAsia"/>
                          <w:color w:val="FFFFFF" w:themeColor="background1"/>
                          <w:sz w:val="20"/>
                          <w:szCs w:val="20"/>
                          <w14:textOutline w14:w="9525" w14:cap="flat" w14:cmpd="sng" w14:algn="ctr">
                            <w14:noFill/>
                            <w14:prstDash w14:val="solid"/>
                            <w14:round/>
                          </w14:textOutline>
                        </w:rPr>
                        <w:t>・インボイス制度をきっかけに免税事業者から課税事業者になった方</w:t>
                      </w:r>
                    </w:p>
                    <w:p w14:paraId="5D12A09B" w14:textId="25568B37" w:rsidR="00874290" w:rsidRPr="00874290" w:rsidRDefault="00874290" w:rsidP="00874290">
                      <w:pPr>
                        <w:spacing w:line="260" w:lineRule="exact"/>
                        <w:jc w:val="left"/>
                        <w:rPr>
                          <w:rFonts w:ascii="UD デジタル 教科書体 NK-B" w:eastAsia="UD デジタル 教科書体 NK-B"/>
                          <w:color w:val="FFFFFF" w:themeColor="background1"/>
                          <w:sz w:val="20"/>
                          <w:szCs w:val="20"/>
                          <w14:textOutline w14:w="9525" w14:cap="flat" w14:cmpd="sng" w14:algn="ctr">
                            <w14:noFill/>
                            <w14:prstDash w14:val="solid"/>
                            <w14:round/>
                          </w14:textOutline>
                        </w:rPr>
                      </w:pPr>
                      <w:r w:rsidRPr="00874290">
                        <w:rPr>
                          <w:rFonts w:ascii="UD デジタル 教科書体 NK-B" w:eastAsia="UD デジタル 教科書体 NK-B" w:hint="eastAsia"/>
                          <w:color w:val="FFFFFF" w:themeColor="background1"/>
                          <w:sz w:val="20"/>
                          <w:szCs w:val="20"/>
                          <w14:textOutline w14:w="9525" w14:cap="flat" w14:cmpd="sng" w14:algn="ctr">
                            <w14:noFill/>
                            <w14:prstDash w14:val="solid"/>
                            <w14:round/>
                          </w14:textOutline>
                        </w:rPr>
                        <w:t>・発行事業者登録はしたが実務対応</w:t>
                      </w:r>
                      <w:r w:rsidR="009377C8">
                        <w:rPr>
                          <w:rFonts w:ascii="UD デジタル 教科書体 NK-B" w:eastAsia="UD デジタル 教科書体 NK-B" w:hint="eastAsia"/>
                          <w:color w:val="FFFFFF" w:themeColor="background1"/>
                          <w:sz w:val="20"/>
                          <w:szCs w:val="20"/>
                          <w14:textOutline w14:w="9525" w14:cap="flat" w14:cmpd="sng" w14:algn="ctr">
                            <w14:noFill/>
                            <w14:prstDash w14:val="solid"/>
                            <w14:round/>
                          </w14:textOutline>
                        </w:rPr>
                        <w:t>に不安をお持ちの</w:t>
                      </w:r>
                      <w:r w:rsidRPr="00874290">
                        <w:rPr>
                          <w:rFonts w:ascii="UD デジタル 教科書体 NK-B" w:eastAsia="UD デジタル 教科書体 NK-B" w:hint="eastAsia"/>
                          <w:color w:val="FFFFFF" w:themeColor="background1"/>
                          <w:sz w:val="20"/>
                          <w:szCs w:val="20"/>
                          <w14:textOutline w14:w="9525" w14:cap="flat" w14:cmpd="sng" w14:algn="ctr">
                            <w14:noFill/>
                            <w14:prstDash w14:val="solid"/>
                            <w14:round/>
                          </w14:textOutline>
                        </w:rPr>
                        <w:t>方</w:t>
                      </w:r>
                    </w:p>
                    <w:p w14:paraId="2EA852A5" w14:textId="77777777" w:rsidR="00874290" w:rsidRPr="00874290" w:rsidRDefault="00874290" w:rsidP="00874290">
                      <w:pPr>
                        <w:spacing w:line="260" w:lineRule="exact"/>
                        <w:ind w:leftChars="73" w:left="153"/>
                        <w:jc w:val="left"/>
                        <w:rPr>
                          <w:rFonts w:ascii="UD デジタル 教科書体 NK-B" w:eastAsia="UD デジタル 教科書体 NK-B"/>
                          <w:color w:val="FFFFFF" w:themeColor="background1"/>
                          <w:sz w:val="20"/>
                          <w:szCs w:val="20"/>
                          <w14:glow w14:rad="101600">
                            <w14:schemeClr w14:val="tx1"/>
                          </w14:glow>
                          <w14:textOutline w14:w="9525" w14:cap="flat" w14:cmpd="sng" w14:algn="ctr">
                            <w14:noFill/>
                            <w14:prstDash w14:val="solid"/>
                            <w14:round/>
                          </w14:textOutline>
                        </w:rPr>
                      </w:pPr>
                      <w:r w:rsidRPr="00874290">
                        <w:rPr>
                          <w:rFonts w:ascii="UD デジタル 教科書体 NK-B" w:eastAsia="UD デジタル 教科書体 NK-B" w:hint="eastAsia"/>
                          <w:color w:val="FFFFFF" w:themeColor="background1"/>
                          <w:sz w:val="20"/>
                          <w:szCs w:val="20"/>
                          <w14:textOutline w14:w="9525" w14:cap="flat" w14:cmpd="sng" w14:algn="ctr">
                            <w14:noFill/>
                            <w14:prstDash w14:val="solid"/>
                            <w14:round/>
                          </w14:textOutline>
                        </w:rPr>
                        <w:t>といった皆さまへセミナーご参加をお勧めします。</w:t>
                      </w:r>
                    </w:p>
                    <w:p w14:paraId="58BE1401" w14:textId="77777777" w:rsidR="00874290" w:rsidRPr="00874290" w:rsidRDefault="00874290" w:rsidP="00874290">
                      <w:pPr>
                        <w:spacing w:line="260" w:lineRule="exact"/>
                        <w:jc w:val="center"/>
                        <w:rPr>
                          <w:sz w:val="16"/>
                          <w:szCs w:val="18"/>
                        </w:rPr>
                      </w:pPr>
                    </w:p>
                  </w:txbxContent>
                </v:textbox>
                <w10:wrap anchorx="margin"/>
              </v:roundrect>
            </w:pict>
          </mc:Fallback>
        </mc:AlternateContent>
      </w:r>
    </w:p>
    <w:p w14:paraId="7D3E65F9" w14:textId="238A7AD1" w:rsidR="00D141C3" w:rsidRPr="0057338C" w:rsidRDefault="00D141C3">
      <w:pPr>
        <w:rPr>
          <w:rFonts w:ascii="UD デジタル 教科書体 NK-R" w:eastAsia="UD デジタル 教科書体 NK-R"/>
        </w:rPr>
      </w:pPr>
    </w:p>
    <w:p w14:paraId="3534C9A5" w14:textId="663FE631" w:rsidR="00D141C3" w:rsidRPr="0057338C" w:rsidRDefault="00D141C3">
      <w:pPr>
        <w:rPr>
          <w:rFonts w:ascii="UD デジタル 教科書体 NK-R" w:eastAsia="UD デジタル 教科書体 NK-R"/>
        </w:rPr>
      </w:pPr>
    </w:p>
    <w:p w14:paraId="3E078A08" w14:textId="1FB56201" w:rsidR="00D141C3" w:rsidRPr="0057338C" w:rsidRDefault="00874290">
      <w:pPr>
        <w:rPr>
          <w:rFonts w:ascii="UD デジタル 教科書体 NK-R" w:eastAsia="UD デジタル 教科書体 NK-R"/>
        </w:rPr>
      </w:pPr>
      <w:r w:rsidRPr="007021EB">
        <w:rPr>
          <w:rFonts w:ascii="UD デジタル 教科書体 NK-R" w:eastAsia="UD デジタル 教科書体 NK-R"/>
          <w:noProof/>
        </w:rPr>
        <mc:AlternateContent>
          <mc:Choice Requires="wps">
            <w:drawing>
              <wp:anchor distT="0" distB="0" distL="114300" distR="114300" simplePos="0" relativeHeight="251685888" behindDoc="0" locked="0" layoutInCell="1" allowOverlap="1" wp14:anchorId="0D1FA956" wp14:editId="003B37C9">
                <wp:simplePos x="0" y="0"/>
                <wp:positionH relativeFrom="margin">
                  <wp:posOffset>3347720</wp:posOffset>
                </wp:positionH>
                <wp:positionV relativeFrom="paragraph">
                  <wp:posOffset>215900</wp:posOffset>
                </wp:positionV>
                <wp:extent cx="5522595" cy="868680"/>
                <wp:effectExtent l="0" t="0" r="1905" b="7620"/>
                <wp:wrapNone/>
                <wp:docPr id="24" name="正方形/長方形 24"/>
                <wp:cNvGraphicFramePr/>
                <a:graphic xmlns:a="http://schemas.openxmlformats.org/drawingml/2006/main">
                  <a:graphicData uri="http://schemas.microsoft.com/office/word/2010/wordprocessingShape">
                    <wps:wsp>
                      <wps:cNvSpPr/>
                      <wps:spPr>
                        <a:xfrm>
                          <a:off x="0" y="0"/>
                          <a:ext cx="5522595" cy="868680"/>
                        </a:xfrm>
                        <a:prstGeom prst="rect">
                          <a:avLst/>
                        </a:prstGeom>
                        <a:solidFill>
                          <a:schemeClr val="accent4">
                            <a:lumMod val="60000"/>
                            <a:lumOff val="40000"/>
                          </a:schemeClr>
                        </a:solidFill>
                        <a:ln>
                          <a:noFill/>
                        </a:ln>
                        <a:effectLst/>
                      </wps:spPr>
                      <wps:style>
                        <a:lnRef idx="2">
                          <a:schemeClr val="accent1">
                            <a:shade val="50000"/>
                          </a:schemeClr>
                        </a:lnRef>
                        <a:fillRef idx="1">
                          <a:schemeClr val="accent1"/>
                        </a:fillRef>
                        <a:effectRef idx="0">
                          <a:schemeClr val="accent1"/>
                        </a:effectRef>
                        <a:fontRef idx="minor">
                          <a:schemeClr val="lt1"/>
                        </a:fontRef>
                      </wps:style>
                      <wps:txbx>
                        <w:txbxContent>
                          <w:p w14:paraId="283B32BE" w14:textId="5012BB2C" w:rsidR="00874290" w:rsidRDefault="0086236E" w:rsidP="00874290">
                            <w:pPr>
                              <w:spacing w:line="760" w:lineRule="exact"/>
                              <w:jc w:val="left"/>
                              <w:rPr>
                                <w:rFonts w:ascii="UD デジタル 教科書体 NK-B" w:eastAsia="UD デジタル 教科書体 NK-B"/>
                                <w:color w:val="000000" w:themeColor="text1"/>
                                <w:sz w:val="36"/>
                                <w:szCs w:val="40"/>
                              </w:rPr>
                            </w:pPr>
                            <w:r w:rsidRPr="0086236E">
                              <w:rPr>
                                <w:rFonts w:ascii="UD デジタル 教科書体 NK-B" w:eastAsia="UD デジタル 教科書体 NK-B" w:hint="eastAsia"/>
                                <w:color w:val="000000" w:themeColor="text1"/>
                                <w:sz w:val="64"/>
                                <w:szCs w:val="64"/>
                              </w:rPr>
                              <w:t>令和５年</w:t>
                            </w:r>
                            <w:r w:rsidR="00660EEB" w:rsidRPr="0086236E">
                              <w:rPr>
                                <w:rFonts w:ascii="UD デジタル 教科書体 NK-B" w:eastAsia="UD デジタル 教科書体 NK-B" w:hint="eastAsia"/>
                                <w:color w:val="000000" w:themeColor="text1"/>
                                <w:sz w:val="64"/>
                                <w:szCs w:val="64"/>
                              </w:rPr>
                              <w:t>１１</w:t>
                            </w:r>
                            <w:r w:rsidR="005227B6" w:rsidRPr="0086236E">
                              <w:rPr>
                                <w:rFonts w:ascii="UD デジタル 教科書体 NK-B" w:eastAsia="UD デジタル 教科書体 NK-B" w:hint="eastAsia"/>
                                <w:color w:val="000000" w:themeColor="text1"/>
                                <w:sz w:val="28"/>
                                <w:szCs w:val="28"/>
                              </w:rPr>
                              <w:t>月</w:t>
                            </w:r>
                            <w:r w:rsidR="00660EEB" w:rsidRPr="0086236E">
                              <w:rPr>
                                <w:rFonts w:ascii="UD デジタル 教科書体 NK-B" w:eastAsia="UD デジタル 教科書体 NK-B" w:hint="eastAsia"/>
                                <w:color w:val="000000" w:themeColor="text1"/>
                                <w:sz w:val="64"/>
                                <w:szCs w:val="64"/>
                              </w:rPr>
                              <w:t>１６</w:t>
                            </w:r>
                            <w:r w:rsidR="005227B6" w:rsidRPr="0086236E">
                              <w:rPr>
                                <w:rFonts w:ascii="UD デジタル 教科書体 NK-B" w:eastAsia="UD デジタル 教科書体 NK-B" w:hint="eastAsia"/>
                                <w:color w:val="000000" w:themeColor="text1"/>
                                <w:sz w:val="28"/>
                                <w:szCs w:val="28"/>
                              </w:rPr>
                              <w:t>日</w:t>
                            </w:r>
                            <w:r w:rsidR="005227B6" w:rsidRPr="00A90656">
                              <w:rPr>
                                <w:rFonts w:ascii="UD デジタル 教科書体 NK-B" w:eastAsia="UD デジタル 教科書体 NK-B" w:hint="eastAsia"/>
                                <w:color w:val="000000" w:themeColor="text1"/>
                                <w:sz w:val="36"/>
                                <w:szCs w:val="40"/>
                              </w:rPr>
                              <w:t>(</w:t>
                            </w:r>
                            <w:r w:rsidR="00660EEB">
                              <w:rPr>
                                <w:rFonts w:ascii="UD デジタル 教科書体 NK-B" w:eastAsia="UD デジタル 教科書体 NK-B" w:hint="eastAsia"/>
                                <w:color w:val="000000" w:themeColor="text1"/>
                                <w:sz w:val="36"/>
                                <w:szCs w:val="40"/>
                              </w:rPr>
                              <w:t>木</w:t>
                            </w:r>
                            <w:r w:rsidR="005227B6" w:rsidRPr="00A90656">
                              <w:rPr>
                                <w:rFonts w:ascii="UD デジタル 教科書体 NK-B" w:eastAsia="UD デジタル 教科書体 NK-B" w:hint="eastAsia"/>
                                <w:color w:val="000000" w:themeColor="text1"/>
                                <w:sz w:val="36"/>
                                <w:szCs w:val="40"/>
                              </w:rPr>
                              <w:t>)</w:t>
                            </w:r>
                          </w:p>
                          <w:p w14:paraId="69BA3FD0" w14:textId="70A4D124" w:rsidR="005227B6" w:rsidRPr="00A90656" w:rsidRDefault="005227B6" w:rsidP="0086236E">
                            <w:pPr>
                              <w:spacing w:line="480" w:lineRule="exact"/>
                              <w:ind w:firstLineChars="100" w:firstLine="400"/>
                              <w:jc w:val="left"/>
                              <w:rPr>
                                <w:color w:val="000000" w:themeColor="text1"/>
                                <w:sz w:val="28"/>
                                <w:szCs w:val="32"/>
                              </w:rPr>
                            </w:pPr>
                            <w:r w:rsidRPr="00A90656">
                              <w:rPr>
                                <w:rFonts w:ascii="UD デジタル 教科書体 NK-B" w:eastAsia="UD デジタル 教科書体 NK-B" w:hint="eastAsia"/>
                                <w:color w:val="000000" w:themeColor="text1"/>
                                <w:sz w:val="40"/>
                                <w:szCs w:val="44"/>
                              </w:rPr>
                              <w:t>１</w:t>
                            </w:r>
                            <w:r w:rsidR="00660EEB">
                              <w:rPr>
                                <w:rFonts w:ascii="UD デジタル 教科書体 NK-B" w:eastAsia="UD デジタル 教科書体 NK-B" w:hint="eastAsia"/>
                                <w:color w:val="000000" w:themeColor="text1"/>
                                <w:sz w:val="40"/>
                                <w:szCs w:val="44"/>
                              </w:rPr>
                              <w:t>４</w:t>
                            </w:r>
                            <w:r w:rsidRPr="00A90656">
                              <w:rPr>
                                <w:rFonts w:ascii="UD デジタル 教科書体 NK-B" w:eastAsia="UD デジタル 教科書体 NK-B" w:hint="eastAsia"/>
                                <w:color w:val="000000" w:themeColor="text1"/>
                                <w:sz w:val="40"/>
                                <w:szCs w:val="44"/>
                              </w:rPr>
                              <w:t>：</w:t>
                            </w:r>
                            <w:r w:rsidR="00660EEB">
                              <w:rPr>
                                <w:rFonts w:ascii="UD デジタル 教科書体 NK-B" w:eastAsia="UD デジタル 教科書体 NK-B" w:hint="eastAsia"/>
                                <w:color w:val="000000" w:themeColor="text1"/>
                                <w:sz w:val="40"/>
                                <w:szCs w:val="44"/>
                              </w:rPr>
                              <w:t>０</w:t>
                            </w:r>
                            <w:r w:rsidRPr="00A90656">
                              <w:rPr>
                                <w:rFonts w:ascii="UD デジタル 教科書体 NK-B" w:eastAsia="UD デジタル 教科書体 NK-B" w:hint="eastAsia"/>
                                <w:color w:val="000000" w:themeColor="text1"/>
                                <w:sz w:val="40"/>
                                <w:szCs w:val="44"/>
                              </w:rPr>
                              <w:t>０～１６：</w:t>
                            </w:r>
                            <w:r w:rsidR="00660EEB">
                              <w:rPr>
                                <w:rFonts w:ascii="UD デジタル 教科書体 NK-B" w:eastAsia="UD デジタル 教科書体 NK-B" w:hint="eastAsia"/>
                                <w:color w:val="000000" w:themeColor="text1"/>
                                <w:sz w:val="40"/>
                                <w:szCs w:val="44"/>
                              </w:rPr>
                              <w:t>０</w:t>
                            </w:r>
                            <w:r w:rsidRPr="00A90656">
                              <w:rPr>
                                <w:rFonts w:ascii="UD デジタル 教科書体 NK-B" w:eastAsia="UD デジタル 教科書体 NK-B" w:hint="eastAsia"/>
                                <w:color w:val="000000" w:themeColor="text1"/>
                                <w:sz w:val="40"/>
                                <w:szCs w:val="44"/>
                              </w:rPr>
                              <w:t>０</w:t>
                            </w:r>
                          </w:p>
                        </w:txbxContent>
                      </wps:txbx>
                      <wps:bodyPr rot="0" spcFirstLastPara="0" vertOverflow="overflow" horzOverflow="overflow" vert="horz" wrap="square" lIns="72000" tIns="36000" rIns="72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1FA956" id="正方形/長方形 24" o:spid="_x0000_s1030" style="position:absolute;left:0;text-align:left;margin-left:263.6pt;margin-top:17pt;width:434.85pt;height:68.4pt;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" fillcolor="#ffd966 [1943]" stroked="f" strokeweight="1pt">
                <v:textbox inset="2mm,1mm,2mm,1mm">
                  <w:txbxContent>
                    <w:p w14:paraId="283B32BE" w14:textId="5012BB2C" w:rsidR="00874290" w:rsidRDefault="0086236E" w:rsidP="00874290">
                      <w:pPr>
                        <w:spacing w:line="760" w:lineRule="exact"/>
                        <w:jc w:val="left"/>
                        <w:rPr>
                          <w:rFonts w:ascii="UD デジタル 教科書体 NK-B" w:eastAsia="UD デジタル 教科書体 NK-B"/>
                          <w:color w:val="000000" w:themeColor="text1"/>
                          <w:sz w:val="36"/>
                          <w:szCs w:val="40"/>
                        </w:rPr>
                      </w:pPr>
                      <w:r w:rsidRPr="0086236E">
                        <w:rPr>
                          <w:rFonts w:ascii="UD デジタル 教科書体 NK-B" w:eastAsia="UD デジタル 教科書体 NK-B" w:hint="eastAsia"/>
                          <w:color w:val="000000" w:themeColor="text1"/>
                          <w:sz w:val="64"/>
                          <w:szCs w:val="64"/>
                        </w:rPr>
                        <w:t>令和５年</w:t>
                      </w:r>
                      <w:r w:rsidR="00660EEB" w:rsidRPr="0086236E">
                        <w:rPr>
                          <w:rFonts w:ascii="UD デジタル 教科書体 NK-B" w:eastAsia="UD デジタル 教科書体 NK-B" w:hint="eastAsia"/>
                          <w:color w:val="000000" w:themeColor="text1"/>
                          <w:sz w:val="64"/>
                          <w:szCs w:val="64"/>
                        </w:rPr>
                        <w:t>１１</w:t>
                      </w:r>
                      <w:r w:rsidR="005227B6" w:rsidRPr="0086236E">
                        <w:rPr>
                          <w:rFonts w:ascii="UD デジタル 教科書体 NK-B" w:eastAsia="UD デジタル 教科書体 NK-B" w:hint="eastAsia"/>
                          <w:color w:val="000000" w:themeColor="text1"/>
                          <w:sz w:val="28"/>
                          <w:szCs w:val="28"/>
                        </w:rPr>
                        <w:t>月</w:t>
                      </w:r>
                      <w:r w:rsidR="00660EEB" w:rsidRPr="0086236E">
                        <w:rPr>
                          <w:rFonts w:ascii="UD デジタル 教科書体 NK-B" w:eastAsia="UD デジタル 教科書体 NK-B" w:hint="eastAsia"/>
                          <w:color w:val="000000" w:themeColor="text1"/>
                          <w:sz w:val="64"/>
                          <w:szCs w:val="64"/>
                        </w:rPr>
                        <w:t>１６</w:t>
                      </w:r>
                      <w:r w:rsidR="005227B6" w:rsidRPr="0086236E">
                        <w:rPr>
                          <w:rFonts w:ascii="UD デジタル 教科書体 NK-B" w:eastAsia="UD デジタル 教科書体 NK-B" w:hint="eastAsia"/>
                          <w:color w:val="000000" w:themeColor="text1"/>
                          <w:sz w:val="28"/>
                          <w:szCs w:val="28"/>
                        </w:rPr>
                        <w:t>日</w:t>
                      </w:r>
                      <w:r w:rsidR="005227B6" w:rsidRPr="00A90656">
                        <w:rPr>
                          <w:rFonts w:ascii="UD デジタル 教科書体 NK-B" w:eastAsia="UD デジタル 教科書体 NK-B" w:hint="eastAsia"/>
                          <w:color w:val="000000" w:themeColor="text1"/>
                          <w:sz w:val="36"/>
                          <w:szCs w:val="40"/>
                        </w:rPr>
                        <w:t>(</w:t>
                      </w:r>
                      <w:r w:rsidR="00660EEB">
                        <w:rPr>
                          <w:rFonts w:ascii="UD デジタル 教科書体 NK-B" w:eastAsia="UD デジタル 教科書体 NK-B" w:hint="eastAsia"/>
                          <w:color w:val="000000" w:themeColor="text1"/>
                          <w:sz w:val="36"/>
                          <w:szCs w:val="40"/>
                        </w:rPr>
                        <w:t>木</w:t>
                      </w:r>
                      <w:r w:rsidR="005227B6" w:rsidRPr="00A90656">
                        <w:rPr>
                          <w:rFonts w:ascii="UD デジタル 教科書体 NK-B" w:eastAsia="UD デジタル 教科書体 NK-B" w:hint="eastAsia"/>
                          <w:color w:val="000000" w:themeColor="text1"/>
                          <w:sz w:val="36"/>
                          <w:szCs w:val="40"/>
                        </w:rPr>
                        <w:t>)</w:t>
                      </w:r>
                    </w:p>
                    <w:p w14:paraId="69BA3FD0" w14:textId="70A4D124" w:rsidR="005227B6" w:rsidRPr="00A90656" w:rsidRDefault="005227B6" w:rsidP="0086236E">
                      <w:pPr>
                        <w:spacing w:line="480" w:lineRule="exact"/>
                        <w:ind w:firstLineChars="100" w:firstLine="400"/>
                        <w:jc w:val="left"/>
                        <w:rPr>
                          <w:color w:val="000000" w:themeColor="text1"/>
                          <w:sz w:val="28"/>
                          <w:szCs w:val="32"/>
                        </w:rPr>
                      </w:pPr>
                      <w:r w:rsidRPr="00A90656">
                        <w:rPr>
                          <w:rFonts w:ascii="UD デジタル 教科書体 NK-B" w:eastAsia="UD デジタル 教科書体 NK-B" w:hint="eastAsia"/>
                          <w:color w:val="000000" w:themeColor="text1"/>
                          <w:sz w:val="40"/>
                          <w:szCs w:val="44"/>
                        </w:rPr>
                        <w:t>１</w:t>
                      </w:r>
                      <w:r w:rsidR="00660EEB">
                        <w:rPr>
                          <w:rFonts w:ascii="UD デジタル 教科書体 NK-B" w:eastAsia="UD デジタル 教科書体 NK-B" w:hint="eastAsia"/>
                          <w:color w:val="000000" w:themeColor="text1"/>
                          <w:sz w:val="40"/>
                          <w:szCs w:val="44"/>
                        </w:rPr>
                        <w:t>４</w:t>
                      </w:r>
                      <w:r w:rsidRPr="00A90656">
                        <w:rPr>
                          <w:rFonts w:ascii="UD デジタル 教科書体 NK-B" w:eastAsia="UD デジタル 教科書体 NK-B" w:hint="eastAsia"/>
                          <w:color w:val="000000" w:themeColor="text1"/>
                          <w:sz w:val="40"/>
                          <w:szCs w:val="44"/>
                        </w:rPr>
                        <w:t>：</w:t>
                      </w:r>
                      <w:r w:rsidR="00660EEB">
                        <w:rPr>
                          <w:rFonts w:ascii="UD デジタル 教科書体 NK-B" w:eastAsia="UD デジタル 教科書体 NK-B" w:hint="eastAsia"/>
                          <w:color w:val="000000" w:themeColor="text1"/>
                          <w:sz w:val="40"/>
                          <w:szCs w:val="44"/>
                        </w:rPr>
                        <w:t>０</w:t>
                      </w:r>
                      <w:r w:rsidRPr="00A90656">
                        <w:rPr>
                          <w:rFonts w:ascii="UD デジタル 教科書体 NK-B" w:eastAsia="UD デジタル 教科書体 NK-B" w:hint="eastAsia"/>
                          <w:color w:val="000000" w:themeColor="text1"/>
                          <w:sz w:val="40"/>
                          <w:szCs w:val="44"/>
                        </w:rPr>
                        <w:t>０～１６：</w:t>
                      </w:r>
                      <w:r w:rsidR="00660EEB">
                        <w:rPr>
                          <w:rFonts w:ascii="UD デジタル 教科書体 NK-B" w:eastAsia="UD デジタル 教科書体 NK-B" w:hint="eastAsia"/>
                          <w:color w:val="000000" w:themeColor="text1"/>
                          <w:sz w:val="40"/>
                          <w:szCs w:val="44"/>
                        </w:rPr>
                        <w:t>０</w:t>
                      </w:r>
                      <w:r w:rsidRPr="00A90656">
                        <w:rPr>
                          <w:rFonts w:ascii="UD デジタル 教科書体 NK-B" w:eastAsia="UD デジタル 教科書体 NK-B" w:hint="eastAsia"/>
                          <w:color w:val="000000" w:themeColor="text1"/>
                          <w:sz w:val="40"/>
                          <w:szCs w:val="44"/>
                        </w:rPr>
                        <w:t>０</w:t>
                      </w:r>
                    </w:p>
                  </w:txbxContent>
                </v:textbox>
                <w10:wrap anchorx="margin"/>
              </v:rect>
            </w:pict>
          </mc:Fallback>
        </mc:AlternateContent>
      </w:r>
    </w:p>
    <w:p w14:paraId="3FA84942" w14:textId="0C7D9423" w:rsidR="00D141C3" w:rsidRPr="0057338C" w:rsidRDefault="00C638C6">
      <w:pPr>
        <w:rPr>
          <w:rFonts w:ascii="UD デジタル 教科書体 NK-R" w:eastAsia="UD デジタル 教科書体 NK-R"/>
        </w:rPr>
      </w:pPr>
      <w:r>
        <w:rPr>
          <w:rFonts w:ascii="UD デジタル 教科書体 NK-R" w:eastAsia="UD デジタル 教科書体 NK-R"/>
          <w:noProof/>
        </w:rPr>
        <mc:AlternateContent>
          <mc:Choice Requires="wps">
            <w:drawing>
              <wp:anchor distT="0" distB="0" distL="114300" distR="114300" simplePos="0" relativeHeight="251664384" behindDoc="0" locked="0" layoutInCell="1" allowOverlap="1" wp14:anchorId="33801FC2" wp14:editId="63CB1831">
                <wp:simplePos x="0" y="0"/>
                <wp:positionH relativeFrom="margin">
                  <wp:posOffset>1016000</wp:posOffset>
                </wp:positionH>
                <wp:positionV relativeFrom="paragraph">
                  <wp:posOffset>204470</wp:posOffset>
                </wp:positionV>
                <wp:extent cx="1104900" cy="152400"/>
                <wp:effectExtent l="0" t="0" r="0" b="0"/>
                <wp:wrapNone/>
                <wp:docPr id="10" name="テキスト ボックス 10"/>
                <wp:cNvGraphicFramePr/>
                <a:graphic xmlns:a="http://schemas.openxmlformats.org/drawingml/2006/main">
                  <a:graphicData uri="http://schemas.microsoft.com/office/word/2010/wordprocessingShape">
                    <wps:wsp>
                      <wps:cNvSpPr txBox="1"/>
                      <wps:spPr>
                        <a:xfrm>
                          <a:off x="0" y="0"/>
                          <a:ext cx="1104900" cy="152400"/>
                        </a:xfrm>
                        <a:prstGeom prst="rect">
                          <a:avLst/>
                        </a:prstGeom>
                        <a:solidFill>
                          <a:schemeClr val="bg1"/>
                        </a:solidFill>
                        <a:ln>
                          <a:noFill/>
                        </a:ln>
                      </wps:spPr>
                      <wps:txbx>
                        <w:txbxContent>
                          <w:p w14:paraId="18AA554D" w14:textId="77777777" w:rsidR="007021EB" w:rsidRPr="009B5C9D" w:rsidRDefault="007021EB" w:rsidP="00BF7626">
                            <w:pPr>
                              <w:spacing w:line="240" w:lineRule="exact"/>
                              <w:jc w:val="center"/>
                              <w:rPr>
                                <w:rFonts w:ascii="UD デジタル 教科書体 NK-R" w:eastAsia="UD デジタル 教科書体 NK-R"/>
                                <w:color w:val="000000" w:themeColor="text1"/>
                                <w:sz w:val="24"/>
                                <w:szCs w:val="24"/>
                                <w14:textOutline w14:w="3175" w14:cap="flat" w14:cmpd="sng" w14:algn="ctr">
                                  <w14:solidFill>
                                    <w14:schemeClr w14:val="tx1"/>
                                  </w14:solidFill>
                                  <w14:prstDash w14:val="solid"/>
                                  <w14:round/>
                                </w14:textOutline>
                              </w:rPr>
                            </w:pPr>
                            <w:r w:rsidRPr="009B5C9D">
                              <w:rPr>
                                <w:rFonts w:ascii="UD デジタル 教科書体 NK-R" w:eastAsia="UD デジタル 教科書体 NK-R" w:hint="eastAsia"/>
                                <w:color w:val="000000" w:themeColor="text1"/>
                                <w:sz w:val="24"/>
                                <w:szCs w:val="24"/>
                                <w14:textOutline w14:w="3175" w14:cap="flat" w14:cmpd="sng" w14:algn="ctr">
                                  <w14:solidFill>
                                    <w14:schemeClr w14:val="tx1"/>
                                  </w14:solidFill>
                                  <w14:prstDash w14:val="solid"/>
                                  <w14:round/>
                                </w14:textOutline>
                              </w:rPr>
                              <w:t>主な講座内容</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801FC2" id="テキスト ボックス 10" o:spid="_x0000_s1031" type="#_x0000_t202" style="position:absolute;left:0;text-align:left;margin-left:80pt;margin-top:16.1pt;width:87pt;height:12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" fillcolor="white [3212]" stroked="f">
                <v:textbox inset="5.85pt,.7pt,5.85pt,.7pt">
                  <w:txbxContent>
                    <w:p w14:paraId="18AA554D" w14:textId="77777777" w:rsidR="007021EB" w:rsidRPr="009B5C9D" w:rsidRDefault="007021EB" w:rsidP="00BF7626">
                      <w:pPr>
                        <w:spacing w:line="240" w:lineRule="exact"/>
                        <w:jc w:val="center"/>
                        <w:rPr>
                          <w:rFonts w:ascii="UD デジタル 教科書体 NK-R" w:eastAsia="UD デジタル 教科書体 NK-R"/>
                          <w:color w:val="000000" w:themeColor="text1"/>
                          <w:sz w:val="24"/>
                          <w:szCs w:val="24"/>
                          <w14:textOutline w14:w="3175" w14:cap="flat" w14:cmpd="sng" w14:algn="ctr">
                            <w14:solidFill>
                              <w14:schemeClr w14:val="tx1"/>
                            </w14:solidFill>
                            <w14:prstDash w14:val="solid"/>
                            <w14:round/>
                          </w14:textOutline>
                        </w:rPr>
                      </w:pPr>
                      <w:r w:rsidRPr="009B5C9D">
                        <w:rPr>
                          <w:rFonts w:ascii="UD デジタル 教科書体 NK-R" w:eastAsia="UD デジタル 教科書体 NK-R" w:hint="eastAsia"/>
                          <w:color w:val="000000" w:themeColor="text1"/>
                          <w:sz w:val="24"/>
                          <w:szCs w:val="24"/>
                          <w14:textOutline w14:w="3175" w14:cap="flat" w14:cmpd="sng" w14:algn="ctr">
                            <w14:solidFill>
                              <w14:schemeClr w14:val="tx1"/>
                            </w14:solidFill>
                            <w14:prstDash w14:val="solid"/>
                            <w14:round/>
                          </w14:textOutline>
                        </w:rPr>
                        <w:t>主な講座内容</w:t>
                      </w:r>
                    </w:p>
                  </w:txbxContent>
                </v:textbox>
                <w10:wrap anchorx="margin"/>
              </v:shape>
            </w:pict>
          </mc:Fallback>
        </mc:AlternateContent>
      </w:r>
    </w:p>
    <w:p w14:paraId="017209E3" w14:textId="1B501B80" w:rsidR="00D141C3" w:rsidRPr="0057338C" w:rsidRDefault="00C638C6">
      <w:pPr>
        <w:rPr>
          <w:rFonts w:ascii="UD デジタル 教科書体 NK-R" w:eastAsia="UD デジタル 教科書体 NK-R"/>
        </w:rPr>
      </w:pPr>
      <w:r w:rsidRPr="007021EB">
        <w:rPr>
          <w:rFonts w:ascii="UD デジタル 教科書体 NK-R" w:eastAsia="UD デジタル 教科書体 NK-R"/>
          <w:noProof/>
        </w:rPr>
        <mc:AlternateContent>
          <mc:Choice Requires="wps">
            <w:drawing>
              <wp:anchor distT="0" distB="0" distL="114300" distR="114300" simplePos="0" relativeHeight="251661312" behindDoc="0" locked="0" layoutInCell="1" allowOverlap="1" wp14:anchorId="4354FF3A" wp14:editId="2613E1D3">
                <wp:simplePos x="0" y="0"/>
                <wp:positionH relativeFrom="margin">
                  <wp:align>left</wp:align>
                </wp:positionH>
                <wp:positionV relativeFrom="paragraph">
                  <wp:posOffset>21590</wp:posOffset>
                </wp:positionV>
                <wp:extent cx="3057525" cy="4010025"/>
                <wp:effectExtent l="0" t="0" r="28575" b="28575"/>
                <wp:wrapNone/>
                <wp:docPr id="2" name="四角形: 対角を切り取る 2"/>
                <wp:cNvGraphicFramePr/>
                <a:graphic xmlns:a="http://schemas.openxmlformats.org/drawingml/2006/main">
                  <a:graphicData uri="http://schemas.microsoft.com/office/word/2010/wordprocessingShape">
                    <wps:wsp>
                      <wps:cNvSpPr/>
                      <wps:spPr>
                        <a:xfrm>
                          <a:off x="0" y="0"/>
                          <a:ext cx="3057525" cy="4010025"/>
                        </a:xfrm>
                        <a:prstGeom prst="snip2DiagRect">
                          <a:avLst>
                            <a:gd name="adj1" fmla="val 2564"/>
                            <a:gd name="adj2" fmla="val 6090"/>
                          </a:avLst>
                        </a:prstGeom>
                        <a:solidFill>
                          <a:schemeClr val="bg1"/>
                        </a:solidFill>
                        <a:ln w="15875">
                          <a:solidFill>
                            <a:srgbClr val="0070C0"/>
                          </a:solidFill>
                          <a:prstDash val="sysDot"/>
                        </a:ln>
                        <a:effectLst/>
                      </wps:spPr>
                      <wps:style>
                        <a:lnRef idx="2">
                          <a:schemeClr val="accent1">
                            <a:shade val="50000"/>
                          </a:schemeClr>
                        </a:lnRef>
                        <a:fillRef idx="1">
                          <a:schemeClr val="accent1"/>
                        </a:fillRef>
                        <a:effectRef idx="0">
                          <a:schemeClr val="accent1"/>
                        </a:effectRef>
                        <a:fontRef idx="minor">
                          <a:schemeClr val="lt1"/>
                        </a:fontRef>
                      </wps:style>
                      <wps:txbx>
                        <w:txbxContent>
                          <w:p w14:paraId="19B009F1" w14:textId="77777777" w:rsidR="00C638C6" w:rsidRDefault="00C638C6" w:rsidP="00C638C6">
                            <w:pPr>
                              <w:spacing w:line="320" w:lineRule="exact"/>
                              <w:ind w:rightChars="-70" w:right="-147"/>
                              <w:jc w:val="left"/>
                              <w:rPr>
                                <w:rFonts w:ascii="UD デジタル 教科書体 NK-R" w:eastAsia="UD デジタル 教科書体 NK-R"/>
                                <w:b/>
                                <w:bCs/>
                                <w:color w:val="000000" w:themeColor="text1"/>
                                <w:sz w:val="22"/>
                              </w:rPr>
                            </w:pPr>
                            <w:r w:rsidRPr="00AC5E82">
                              <w:rPr>
                                <w:rFonts w:ascii="UD デジタル 教科書体 NK-R" w:eastAsia="UD デジタル 教科書体 NK-R" w:hint="eastAsia"/>
                                <w:b/>
                                <w:bCs/>
                                <w:color w:val="000000" w:themeColor="text1"/>
                                <w:sz w:val="22"/>
                              </w:rPr>
                              <w:t>１</w:t>
                            </w:r>
                            <w:r w:rsidRPr="00AC5E82">
                              <w:rPr>
                                <w:rFonts w:ascii="UD デジタル 教科書体 NK-R" w:eastAsia="UD デジタル 教科書体 NK-R"/>
                                <w:b/>
                                <w:bCs/>
                                <w:color w:val="000000" w:themeColor="text1"/>
                                <w:sz w:val="22"/>
                              </w:rPr>
                              <w:t>.令和５年度消費税法改正</w:t>
                            </w:r>
                          </w:p>
                          <w:p w14:paraId="117A2C5C" w14:textId="77777777" w:rsidR="00C638C6" w:rsidRPr="003D1E81" w:rsidRDefault="00C638C6" w:rsidP="00C638C6">
                            <w:pPr>
                              <w:spacing w:line="320" w:lineRule="exact"/>
                              <w:ind w:rightChars="-70" w:right="-147"/>
                              <w:jc w:val="left"/>
                              <w:rPr>
                                <w:rFonts w:ascii="UD デジタル 教科書体 NK-R" w:eastAsia="UD デジタル 教科書体 NK-R"/>
                                <w:b/>
                                <w:bCs/>
                                <w:color w:val="000000" w:themeColor="text1"/>
                                <w:sz w:val="22"/>
                              </w:rPr>
                            </w:pPr>
                            <w:r>
                              <w:rPr>
                                <w:rFonts w:ascii="UD デジタル 教科書体 NK-R" w:eastAsia="UD デジタル 教科書体 NK-R" w:hint="eastAsia"/>
                                <w:b/>
                                <w:bCs/>
                                <w:color w:val="000000" w:themeColor="text1"/>
                                <w:sz w:val="22"/>
                              </w:rPr>
                              <w:t xml:space="preserve">　　</w:t>
                            </w:r>
                            <w:r w:rsidRPr="00AC5E82">
                              <w:rPr>
                                <w:rFonts w:ascii="UD デジタル 教科書体 NK-R" w:eastAsia="UD デジタル 教科書体 NK-R"/>
                                <w:b/>
                                <w:bCs/>
                                <w:color w:val="000000" w:themeColor="text1"/>
                                <w:sz w:val="22"/>
                              </w:rPr>
                              <w:t>新たな負担軽減措置の実務への影響</w:t>
                            </w:r>
                          </w:p>
                          <w:p w14:paraId="140A39EE" w14:textId="77777777" w:rsidR="00C638C6" w:rsidRDefault="00C638C6" w:rsidP="00C638C6">
                            <w:pPr>
                              <w:spacing w:line="200" w:lineRule="exact"/>
                              <w:ind w:leftChars="120" w:left="252" w:rightChars="-2" w:right="-4"/>
                              <w:jc w:val="left"/>
                              <w:rPr>
                                <w:rFonts w:ascii="UD デジタル 教科書体 NK-R" w:eastAsia="UD デジタル 教科書体 NK-R"/>
                                <w:color w:val="000000" w:themeColor="text1"/>
                                <w:sz w:val="16"/>
                                <w:szCs w:val="16"/>
                              </w:rPr>
                            </w:pPr>
                            <w:r w:rsidRPr="00AC5E82">
                              <w:rPr>
                                <w:rFonts w:ascii="UD デジタル 教科書体 NK-R" w:eastAsia="UD デジタル 教科書体 NK-R" w:hint="eastAsia"/>
                                <w:color w:val="000000" w:themeColor="text1"/>
                                <w:sz w:val="16"/>
                                <w:szCs w:val="16"/>
                              </w:rPr>
                              <w:t>・小規模事業者に係る税額控除に関する経過措置</w:t>
                            </w:r>
                          </w:p>
                          <w:p w14:paraId="170475AE" w14:textId="675D255E" w:rsidR="00C638C6" w:rsidRPr="00AC5E82" w:rsidRDefault="00C638C6" w:rsidP="00C638C6">
                            <w:pPr>
                              <w:spacing w:line="200" w:lineRule="exact"/>
                              <w:ind w:leftChars="120" w:left="252" w:rightChars="-2" w:right="-4"/>
                              <w:jc w:val="left"/>
                              <w:rPr>
                                <w:rFonts w:ascii="UD デジタル 教科書体 NK-R" w:eastAsia="UD デジタル 教科書体 NK-R"/>
                                <w:color w:val="000000" w:themeColor="text1"/>
                                <w:sz w:val="16"/>
                                <w:szCs w:val="16"/>
                              </w:rPr>
                            </w:pPr>
                            <w:r>
                              <w:rPr>
                                <w:rFonts w:ascii="UD デジタル 教科書体 NK-R" w:eastAsia="UD デジタル 教科書体 NK-R" w:hint="eastAsia"/>
                                <w:color w:val="000000" w:themeColor="text1"/>
                                <w:sz w:val="16"/>
                                <w:szCs w:val="16"/>
                              </w:rPr>
                              <w:t xml:space="preserve">　</w:t>
                            </w:r>
                            <w:r w:rsidRPr="00AC5E82">
                              <w:rPr>
                                <w:rFonts w:ascii="UD デジタル 教科書体 NK-R" w:eastAsia="UD デジタル 教科書体 NK-R" w:hint="eastAsia"/>
                                <w:color w:val="000000" w:themeColor="text1"/>
                                <w:sz w:val="16"/>
                                <w:szCs w:val="16"/>
                              </w:rPr>
                              <w:t>（２割特例）</w:t>
                            </w:r>
                          </w:p>
                          <w:p w14:paraId="7D9D5C69" w14:textId="77777777" w:rsidR="00C638C6" w:rsidRDefault="00C638C6" w:rsidP="00C638C6">
                            <w:pPr>
                              <w:spacing w:line="200" w:lineRule="exact"/>
                              <w:ind w:leftChars="120" w:left="252" w:rightChars="-91" w:right="-191"/>
                              <w:jc w:val="left"/>
                              <w:rPr>
                                <w:rFonts w:ascii="UD デジタル 教科書体 NK-R" w:eastAsia="UD デジタル 教科書体 NK-R"/>
                                <w:color w:val="000000" w:themeColor="text1"/>
                                <w:sz w:val="16"/>
                                <w:szCs w:val="16"/>
                              </w:rPr>
                            </w:pPr>
                            <w:r w:rsidRPr="00AC5E82">
                              <w:rPr>
                                <w:rFonts w:ascii="UD デジタル 教科書体 NK-R" w:eastAsia="UD デジタル 教科書体 NK-R" w:hint="eastAsia"/>
                                <w:color w:val="000000" w:themeColor="text1"/>
                                <w:sz w:val="16"/>
                                <w:szCs w:val="16"/>
                              </w:rPr>
                              <w:t>・一定規模以下の事業者に対する事務負担の軽減措置</w:t>
                            </w:r>
                          </w:p>
                          <w:p w14:paraId="212346CA" w14:textId="18EF2C3F" w:rsidR="00C638C6" w:rsidRPr="00AC5E82" w:rsidRDefault="00C638C6" w:rsidP="00C638C6">
                            <w:pPr>
                              <w:spacing w:line="200" w:lineRule="exact"/>
                              <w:ind w:leftChars="120" w:left="252" w:rightChars="-91" w:right="-191"/>
                              <w:jc w:val="left"/>
                              <w:rPr>
                                <w:rFonts w:ascii="UD デジタル 教科書体 NK-R" w:eastAsia="UD デジタル 教科書体 NK-R"/>
                                <w:color w:val="000000" w:themeColor="text1"/>
                                <w:sz w:val="16"/>
                                <w:szCs w:val="16"/>
                              </w:rPr>
                            </w:pPr>
                            <w:r>
                              <w:rPr>
                                <w:rFonts w:ascii="UD デジタル 教科書体 NK-R" w:eastAsia="UD デジタル 教科書体 NK-R" w:hint="eastAsia"/>
                                <w:color w:val="000000" w:themeColor="text1"/>
                                <w:sz w:val="16"/>
                                <w:szCs w:val="16"/>
                              </w:rPr>
                              <w:t xml:space="preserve">　</w:t>
                            </w:r>
                            <w:r w:rsidRPr="00AC5E82">
                              <w:rPr>
                                <w:rFonts w:ascii="UD デジタル 教科書体 NK-R" w:eastAsia="UD デジタル 教科書体 NK-R" w:hint="eastAsia"/>
                                <w:color w:val="000000" w:themeColor="text1"/>
                                <w:sz w:val="16"/>
                                <w:szCs w:val="16"/>
                              </w:rPr>
                              <w:t>（少額特例）</w:t>
                            </w:r>
                          </w:p>
                          <w:p w14:paraId="615F7E29" w14:textId="77777777" w:rsidR="00C638C6" w:rsidRPr="00AC5E82" w:rsidRDefault="00C638C6" w:rsidP="00C638C6">
                            <w:pPr>
                              <w:spacing w:line="200" w:lineRule="exact"/>
                              <w:ind w:leftChars="120" w:left="252" w:rightChars="-2" w:right="-4"/>
                              <w:jc w:val="left"/>
                              <w:rPr>
                                <w:rFonts w:ascii="UD デジタル 教科書体 NK-R" w:eastAsia="UD デジタル 教科書体 NK-R"/>
                                <w:color w:val="000000" w:themeColor="text1"/>
                                <w:sz w:val="16"/>
                                <w:szCs w:val="16"/>
                              </w:rPr>
                            </w:pPr>
                            <w:r w:rsidRPr="00AC5E82">
                              <w:rPr>
                                <w:rFonts w:ascii="UD デジタル 教科書体 NK-R" w:eastAsia="UD デジタル 教科書体 NK-R" w:hint="eastAsia"/>
                                <w:color w:val="000000" w:themeColor="text1"/>
                                <w:sz w:val="16"/>
                                <w:szCs w:val="16"/>
                              </w:rPr>
                              <w:t>・少額な変換インボイスの交付義務免除</w:t>
                            </w:r>
                          </w:p>
                          <w:p w14:paraId="2777CF60" w14:textId="77777777" w:rsidR="00C638C6" w:rsidRPr="003D1E81" w:rsidRDefault="00C638C6" w:rsidP="00C638C6">
                            <w:pPr>
                              <w:spacing w:line="200" w:lineRule="exact"/>
                              <w:ind w:leftChars="120" w:left="252" w:rightChars="-2" w:right="-4"/>
                              <w:jc w:val="left"/>
                              <w:rPr>
                                <w:rFonts w:ascii="UD デジタル 教科書体 NK-R" w:eastAsia="UD デジタル 教科書体 NK-R"/>
                                <w:color w:val="000000" w:themeColor="text1"/>
                                <w:sz w:val="16"/>
                                <w:szCs w:val="16"/>
                              </w:rPr>
                            </w:pPr>
                            <w:r w:rsidRPr="00AC5E82">
                              <w:rPr>
                                <w:rFonts w:ascii="UD デジタル 教科書体 NK-R" w:eastAsia="UD デジタル 教科書体 NK-R" w:hint="eastAsia"/>
                                <w:color w:val="000000" w:themeColor="text1"/>
                                <w:sz w:val="16"/>
                                <w:szCs w:val="16"/>
                              </w:rPr>
                              <w:t>・登録手続きの見直しと柔軟化</w:t>
                            </w:r>
                          </w:p>
                          <w:p w14:paraId="3A5B5F9B" w14:textId="77777777" w:rsidR="00C638C6" w:rsidRPr="003D1E81" w:rsidRDefault="00C638C6" w:rsidP="00C638C6">
                            <w:pPr>
                              <w:spacing w:line="320" w:lineRule="exact"/>
                              <w:ind w:rightChars="-70" w:right="-147"/>
                              <w:jc w:val="left"/>
                              <w:rPr>
                                <w:rFonts w:ascii="UD デジタル 教科書体 NK-R" w:eastAsia="UD デジタル 教科書体 NK-R"/>
                                <w:b/>
                                <w:bCs/>
                                <w:color w:val="000000" w:themeColor="text1"/>
                                <w:sz w:val="22"/>
                              </w:rPr>
                            </w:pPr>
                            <w:r w:rsidRPr="003D1E81">
                              <w:rPr>
                                <w:rFonts w:ascii="UD デジタル 教科書体 NK-R" w:eastAsia="UD デジタル 教科書体 NK-R" w:hint="eastAsia"/>
                                <w:b/>
                                <w:bCs/>
                                <w:color w:val="000000" w:themeColor="text1"/>
                                <w:sz w:val="22"/>
                              </w:rPr>
                              <w:t>２．</w:t>
                            </w:r>
                            <w:r w:rsidRPr="00AC5E82">
                              <w:rPr>
                                <w:rFonts w:ascii="UD デジタル 教科書体 NK-R" w:eastAsia="UD デジタル 教科書体 NK-R"/>
                                <w:b/>
                                <w:bCs/>
                                <w:color w:val="000000" w:themeColor="text1"/>
                                <w:sz w:val="22"/>
                              </w:rPr>
                              <w:t>適格請求書発行事業者の登録・義務</w:t>
                            </w:r>
                          </w:p>
                          <w:p w14:paraId="5E6F8CF5" w14:textId="77777777" w:rsidR="00C638C6" w:rsidRPr="00AC5E82" w:rsidRDefault="00C638C6" w:rsidP="00C638C6">
                            <w:pPr>
                              <w:spacing w:line="200" w:lineRule="exact"/>
                              <w:ind w:leftChars="120" w:left="252" w:rightChars="-2" w:right="-4"/>
                              <w:jc w:val="left"/>
                              <w:rPr>
                                <w:rFonts w:ascii="UD デジタル 教科書体 NK-R" w:eastAsia="UD デジタル 教科書体 NK-R"/>
                                <w:color w:val="000000" w:themeColor="text1"/>
                                <w:sz w:val="16"/>
                                <w:szCs w:val="16"/>
                              </w:rPr>
                            </w:pPr>
                            <w:r w:rsidRPr="00AC5E82">
                              <w:rPr>
                                <w:rFonts w:ascii="UD デジタル 教科書体 NK-R" w:eastAsia="UD デジタル 教科書体 NK-R" w:hint="eastAsia"/>
                                <w:color w:val="000000" w:themeColor="text1"/>
                                <w:sz w:val="16"/>
                                <w:szCs w:val="16"/>
                              </w:rPr>
                              <w:t>・必要事項が記載されていない請求書等を受領した場合</w:t>
                            </w:r>
                          </w:p>
                          <w:p w14:paraId="787F7010" w14:textId="77777777" w:rsidR="00C638C6" w:rsidRPr="00AC5E82" w:rsidRDefault="00C638C6" w:rsidP="00C638C6">
                            <w:pPr>
                              <w:spacing w:line="200" w:lineRule="exact"/>
                              <w:ind w:leftChars="120" w:left="252" w:rightChars="-2" w:right="-4"/>
                              <w:jc w:val="left"/>
                              <w:rPr>
                                <w:rFonts w:ascii="UD デジタル 教科書体 NK-R" w:eastAsia="UD デジタル 教科書体 NK-R"/>
                                <w:color w:val="000000" w:themeColor="text1"/>
                                <w:sz w:val="16"/>
                                <w:szCs w:val="16"/>
                              </w:rPr>
                            </w:pPr>
                            <w:r>
                              <w:rPr>
                                <w:rFonts w:ascii="UD デジタル 教科書体 NK-R" w:eastAsia="UD デジタル 教科書体 NK-R" w:hint="eastAsia"/>
                                <w:color w:val="000000" w:themeColor="text1"/>
                                <w:sz w:val="16"/>
                                <w:szCs w:val="16"/>
                              </w:rPr>
                              <w:t>・</w:t>
                            </w:r>
                            <w:r w:rsidRPr="00AC5E82">
                              <w:rPr>
                                <w:rFonts w:ascii="UD デジタル 教科書体 NK-R" w:eastAsia="UD デジタル 教科書体 NK-R"/>
                                <w:color w:val="000000" w:themeColor="text1"/>
                                <w:sz w:val="16"/>
                                <w:szCs w:val="16"/>
                              </w:rPr>
                              <w:t>免税事業者が登録を行う場合</w:t>
                            </w:r>
                          </w:p>
                          <w:p w14:paraId="4BFB0694" w14:textId="77777777" w:rsidR="00C638C6" w:rsidRPr="005756EF" w:rsidRDefault="00C638C6" w:rsidP="00C638C6">
                            <w:pPr>
                              <w:spacing w:line="200" w:lineRule="exact"/>
                              <w:ind w:leftChars="120" w:left="252" w:rightChars="-2" w:right="-4"/>
                              <w:jc w:val="left"/>
                              <w:rPr>
                                <w:rFonts w:ascii="UD デジタル 教科書体 NK-R" w:eastAsia="UD デジタル 教科書体 NK-R"/>
                                <w:color w:val="000000" w:themeColor="text1"/>
                                <w:sz w:val="16"/>
                                <w:szCs w:val="16"/>
                              </w:rPr>
                            </w:pPr>
                            <w:r w:rsidRPr="00AC5E82">
                              <w:rPr>
                                <w:rFonts w:ascii="UD デジタル 教科書体 NK-R" w:eastAsia="UD デジタル 教科書体 NK-R" w:hint="eastAsia"/>
                                <w:color w:val="000000" w:themeColor="text1"/>
                                <w:sz w:val="16"/>
                                <w:szCs w:val="16"/>
                              </w:rPr>
                              <w:t>・インボイス制度における保存書類　他</w:t>
                            </w:r>
                          </w:p>
                          <w:p w14:paraId="783843D7" w14:textId="77777777" w:rsidR="00C638C6" w:rsidRPr="003D1E81" w:rsidRDefault="00C638C6" w:rsidP="00C638C6">
                            <w:pPr>
                              <w:spacing w:line="320" w:lineRule="exact"/>
                              <w:ind w:rightChars="-70" w:right="-147"/>
                              <w:jc w:val="left"/>
                              <w:rPr>
                                <w:rFonts w:ascii="UD デジタル 教科書体 NK-R" w:eastAsia="UD デジタル 教科書体 NK-R"/>
                                <w:b/>
                                <w:bCs/>
                                <w:color w:val="000000" w:themeColor="text1"/>
                                <w:sz w:val="22"/>
                              </w:rPr>
                            </w:pPr>
                            <w:r w:rsidRPr="003D1E81">
                              <w:rPr>
                                <w:rFonts w:ascii="UD デジタル 教科書体 NK-R" w:eastAsia="UD デジタル 教科書体 NK-R" w:hint="eastAsia"/>
                                <w:b/>
                                <w:bCs/>
                                <w:color w:val="000000" w:themeColor="text1"/>
                                <w:sz w:val="22"/>
                              </w:rPr>
                              <w:t>３．</w:t>
                            </w:r>
                            <w:r w:rsidRPr="00AC5E82">
                              <w:rPr>
                                <w:rFonts w:ascii="UD デジタル 教科書体 NK-R" w:eastAsia="UD デジタル 教科書体 NK-R" w:hint="eastAsia"/>
                                <w:b/>
                                <w:bCs/>
                                <w:color w:val="000000" w:themeColor="text1"/>
                                <w:sz w:val="22"/>
                              </w:rPr>
                              <w:t>仕入税額控除の要件</w:t>
                            </w:r>
                          </w:p>
                          <w:p w14:paraId="218F7469" w14:textId="77777777" w:rsidR="00C638C6" w:rsidRPr="00AC5E82" w:rsidRDefault="00C638C6" w:rsidP="00C638C6">
                            <w:pPr>
                              <w:spacing w:line="200" w:lineRule="exact"/>
                              <w:ind w:leftChars="120" w:left="252" w:rightChars="-2" w:right="-4"/>
                              <w:jc w:val="left"/>
                              <w:rPr>
                                <w:rFonts w:ascii="UD デジタル 教科書体 NK-R" w:eastAsia="UD デジタル 教科書体 NK-R"/>
                                <w:color w:val="000000" w:themeColor="text1"/>
                                <w:sz w:val="16"/>
                                <w:szCs w:val="16"/>
                              </w:rPr>
                            </w:pPr>
                            <w:r w:rsidRPr="00AC5E82">
                              <w:rPr>
                                <w:rFonts w:ascii="UD デジタル 教科書体 NK-R" w:eastAsia="UD デジタル 教科書体 NK-R" w:hint="eastAsia"/>
                                <w:color w:val="000000" w:themeColor="text1"/>
                                <w:sz w:val="16"/>
                                <w:szCs w:val="16"/>
                              </w:rPr>
                              <w:t>・保存要件</w:t>
                            </w:r>
                          </w:p>
                          <w:p w14:paraId="1771A9CD" w14:textId="77777777" w:rsidR="00C638C6" w:rsidRPr="005756EF" w:rsidRDefault="00C638C6" w:rsidP="00C638C6">
                            <w:pPr>
                              <w:spacing w:line="200" w:lineRule="exact"/>
                              <w:ind w:leftChars="120" w:left="252" w:rightChars="-2" w:right="-4"/>
                              <w:jc w:val="left"/>
                              <w:rPr>
                                <w:rFonts w:ascii="UD デジタル 教科書体 NK-R" w:eastAsia="UD デジタル 教科書体 NK-R"/>
                                <w:color w:val="000000" w:themeColor="text1"/>
                                <w:sz w:val="16"/>
                                <w:szCs w:val="16"/>
                              </w:rPr>
                            </w:pPr>
                            <w:r w:rsidRPr="00AC5E82">
                              <w:rPr>
                                <w:rFonts w:ascii="UD デジタル 教科書体 NK-R" w:eastAsia="UD デジタル 教科書体 NK-R" w:hint="eastAsia"/>
                                <w:color w:val="000000" w:themeColor="text1"/>
                                <w:sz w:val="16"/>
                                <w:szCs w:val="16"/>
                              </w:rPr>
                              <w:t>・帳簿のみの保存で要件を満たす取引　他</w:t>
                            </w:r>
                          </w:p>
                          <w:p w14:paraId="7E8BE626" w14:textId="77777777" w:rsidR="00C638C6" w:rsidRPr="003D1E81" w:rsidRDefault="00C638C6" w:rsidP="00C638C6">
                            <w:pPr>
                              <w:spacing w:line="320" w:lineRule="exact"/>
                              <w:ind w:rightChars="-70" w:right="-147"/>
                              <w:jc w:val="left"/>
                              <w:rPr>
                                <w:rFonts w:ascii="UD デジタル 教科書体 NK-R" w:eastAsia="UD デジタル 教科書体 NK-R"/>
                                <w:b/>
                                <w:bCs/>
                                <w:color w:val="000000" w:themeColor="text1"/>
                                <w:sz w:val="22"/>
                              </w:rPr>
                            </w:pPr>
                            <w:r w:rsidRPr="003D1E81">
                              <w:rPr>
                                <w:rFonts w:ascii="UD デジタル 教科書体 NK-R" w:eastAsia="UD デジタル 教科書体 NK-R" w:hint="eastAsia"/>
                                <w:b/>
                                <w:bCs/>
                                <w:color w:val="000000" w:themeColor="text1"/>
                                <w:sz w:val="22"/>
                              </w:rPr>
                              <w:t>４．</w:t>
                            </w:r>
                            <w:r w:rsidRPr="00AC5E82">
                              <w:rPr>
                                <w:rFonts w:ascii="UD デジタル 教科書体 NK-R" w:eastAsia="UD デジタル 教科書体 NK-R" w:hint="eastAsia"/>
                                <w:b/>
                                <w:bCs/>
                                <w:color w:val="000000" w:themeColor="text1"/>
                                <w:sz w:val="22"/>
                              </w:rPr>
                              <w:t>インボイス制度・導入後の会計処理の実際</w:t>
                            </w:r>
                          </w:p>
                          <w:p w14:paraId="58094759" w14:textId="77777777" w:rsidR="00C638C6" w:rsidRPr="00AC5E82" w:rsidRDefault="00C638C6" w:rsidP="00C638C6">
                            <w:pPr>
                              <w:spacing w:line="200" w:lineRule="exact"/>
                              <w:ind w:leftChars="120" w:left="252" w:rightChars="-2" w:right="-4"/>
                              <w:jc w:val="left"/>
                              <w:rPr>
                                <w:rFonts w:ascii="UD デジタル 教科書体 NK-R" w:eastAsia="UD デジタル 教科書体 NK-R"/>
                                <w:color w:val="000000" w:themeColor="text1"/>
                                <w:sz w:val="16"/>
                                <w:szCs w:val="16"/>
                              </w:rPr>
                            </w:pPr>
                            <w:r w:rsidRPr="00AC5E82">
                              <w:rPr>
                                <w:rFonts w:ascii="UD デジタル 教科書体 NK-R" w:eastAsia="UD デジタル 教科書体 NK-R" w:hint="eastAsia"/>
                                <w:color w:val="000000" w:themeColor="text1"/>
                                <w:sz w:val="16"/>
                                <w:szCs w:val="16"/>
                              </w:rPr>
                              <w:t>・会計処理の概要</w:t>
                            </w:r>
                          </w:p>
                          <w:p w14:paraId="770311CC" w14:textId="77777777" w:rsidR="00C638C6" w:rsidRPr="005756EF" w:rsidRDefault="00C638C6" w:rsidP="00C638C6">
                            <w:pPr>
                              <w:spacing w:line="200" w:lineRule="exact"/>
                              <w:ind w:leftChars="120" w:left="252" w:rightChars="-2" w:right="-4"/>
                              <w:jc w:val="left"/>
                              <w:rPr>
                                <w:rFonts w:ascii="UD デジタル 教科書体 NK-R" w:eastAsia="UD デジタル 教科書体 NK-R"/>
                                <w:color w:val="000000" w:themeColor="text1"/>
                                <w:sz w:val="16"/>
                                <w:szCs w:val="16"/>
                              </w:rPr>
                            </w:pPr>
                            <w:r w:rsidRPr="00AC5E82">
                              <w:rPr>
                                <w:rFonts w:ascii="UD デジタル 教科書体 NK-R" w:eastAsia="UD デジタル 教科書体 NK-R" w:hint="eastAsia"/>
                                <w:color w:val="000000" w:themeColor="text1"/>
                                <w:sz w:val="16"/>
                                <w:szCs w:val="16"/>
                              </w:rPr>
                              <w:t>・個別事例と会計処理及び税務調整　他</w:t>
                            </w:r>
                          </w:p>
                          <w:p w14:paraId="4BCEB199" w14:textId="77777777" w:rsidR="00C638C6" w:rsidRPr="003D1E81" w:rsidRDefault="00C638C6" w:rsidP="00C638C6">
                            <w:pPr>
                              <w:spacing w:line="320" w:lineRule="exact"/>
                              <w:ind w:rightChars="-70" w:right="-147"/>
                              <w:jc w:val="left"/>
                              <w:rPr>
                                <w:rFonts w:ascii="UD デジタル 教科書体 NK-R" w:eastAsia="UD デジタル 教科書体 NK-R"/>
                                <w:b/>
                                <w:bCs/>
                                <w:color w:val="000000" w:themeColor="text1"/>
                                <w:sz w:val="22"/>
                              </w:rPr>
                            </w:pPr>
                            <w:r w:rsidRPr="003D1E81">
                              <w:rPr>
                                <w:rFonts w:ascii="UD デジタル 教科書体 NK-R" w:eastAsia="UD デジタル 教科書体 NK-R" w:hint="eastAsia"/>
                                <w:b/>
                                <w:bCs/>
                                <w:color w:val="000000" w:themeColor="text1"/>
                                <w:sz w:val="22"/>
                              </w:rPr>
                              <w:t>５．</w:t>
                            </w:r>
                            <w:r w:rsidRPr="00AC5E82">
                              <w:rPr>
                                <w:rFonts w:ascii="UD デジタル 教科書体 NK-R" w:eastAsia="UD デジタル 教科書体 NK-R" w:hint="eastAsia"/>
                                <w:b/>
                                <w:bCs/>
                                <w:color w:val="000000" w:themeColor="text1"/>
                                <w:sz w:val="22"/>
                              </w:rPr>
                              <w:t>税額計算</w:t>
                            </w:r>
                          </w:p>
                          <w:p w14:paraId="53802966" w14:textId="77777777" w:rsidR="00C638C6" w:rsidRPr="00AC5E82" w:rsidRDefault="00C638C6" w:rsidP="00C638C6">
                            <w:pPr>
                              <w:spacing w:line="200" w:lineRule="exact"/>
                              <w:ind w:leftChars="120" w:left="252" w:rightChars="-2" w:right="-4"/>
                              <w:jc w:val="left"/>
                              <w:rPr>
                                <w:rFonts w:ascii="UD デジタル 教科書体 NK-R" w:eastAsia="UD デジタル 教科書体 NK-R"/>
                                <w:color w:val="000000" w:themeColor="text1"/>
                                <w:sz w:val="16"/>
                                <w:szCs w:val="16"/>
                              </w:rPr>
                            </w:pPr>
                            <w:r w:rsidRPr="00AC5E82">
                              <w:rPr>
                                <w:rFonts w:ascii="UD デジタル 教科書体 NK-R" w:eastAsia="UD デジタル 教科書体 NK-R" w:hint="eastAsia"/>
                                <w:color w:val="000000" w:themeColor="text1"/>
                                <w:sz w:val="16"/>
                                <w:szCs w:val="16"/>
                              </w:rPr>
                              <w:t>・納付すべき消費税額の計算方法</w:t>
                            </w:r>
                          </w:p>
                          <w:p w14:paraId="76C120B1" w14:textId="77777777" w:rsidR="00C638C6" w:rsidRPr="005756EF" w:rsidRDefault="00C638C6" w:rsidP="00C638C6">
                            <w:pPr>
                              <w:spacing w:line="200" w:lineRule="exact"/>
                              <w:ind w:leftChars="120" w:left="252" w:rightChars="-2" w:right="-4"/>
                              <w:jc w:val="left"/>
                              <w:rPr>
                                <w:rFonts w:ascii="UD デジタル 教科書体 NK-R" w:eastAsia="UD デジタル 教科書体 NK-R"/>
                                <w:b/>
                                <w:bCs/>
                                <w:color w:val="000000" w:themeColor="text1"/>
                                <w:sz w:val="22"/>
                              </w:rPr>
                            </w:pPr>
                            <w:r w:rsidRPr="00AC5E82">
                              <w:rPr>
                                <w:rFonts w:ascii="UD デジタル 教科書体 NK-R" w:eastAsia="UD デジタル 教科書体 NK-R" w:hint="eastAsia"/>
                                <w:color w:val="000000" w:themeColor="text1"/>
                                <w:sz w:val="16"/>
                                <w:szCs w:val="16"/>
                              </w:rPr>
                              <w:t>・売上税額や仕入税額の計算方法　他</w:t>
                            </w:r>
                          </w:p>
                          <w:p w14:paraId="6A10230E" w14:textId="77777777" w:rsidR="00C638C6" w:rsidRPr="003D1E81" w:rsidRDefault="00C638C6" w:rsidP="00C638C6">
                            <w:pPr>
                              <w:spacing w:line="320" w:lineRule="exact"/>
                              <w:ind w:rightChars="-70" w:right="-147"/>
                              <w:jc w:val="left"/>
                              <w:rPr>
                                <w:rFonts w:ascii="UD デジタル 教科書体 NK-R" w:eastAsia="UD デジタル 教科書体 NK-R"/>
                                <w:b/>
                                <w:bCs/>
                                <w:color w:val="000000" w:themeColor="text1"/>
                                <w:sz w:val="22"/>
                              </w:rPr>
                            </w:pPr>
                            <w:r w:rsidRPr="003D1E81">
                              <w:rPr>
                                <w:rFonts w:ascii="UD デジタル 教科書体 NK-R" w:eastAsia="UD デジタル 教科書体 NK-R" w:hint="eastAsia"/>
                                <w:b/>
                                <w:bCs/>
                                <w:color w:val="000000" w:themeColor="text1"/>
                                <w:sz w:val="22"/>
                              </w:rPr>
                              <w:t>６．</w:t>
                            </w:r>
                            <w:r w:rsidRPr="00AC5E82">
                              <w:rPr>
                                <w:rFonts w:ascii="UD デジタル 教科書体 NK-R" w:eastAsia="UD デジタル 教科書体 NK-R" w:hint="eastAsia"/>
                                <w:b/>
                                <w:bCs/>
                                <w:color w:val="000000" w:themeColor="text1"/>
                                <w:sz w:val="22"/>
                              </w:rPr>
                              <w:t>主な課題と、その対策及び準備</w:t>
                            </w:r>
                          </w:p>
                          <w:p w14:paraId="081DBA90" w14:textId="77777777" w:rsidR="00C638C6" w:rsidRPr="00AC5E82" w:rsidRDefault="00C638C6" w:rsidP="00C638C6">
                            <w:pPr>
                              <w:spacing w:line="200" w:lineRule="exact"/>
                              <w:ind w:leftChars="120" w:left="252" w:rightChars="-2" w:right="-4"/>
                              <w:jc w:val="left"/>
                              <w:rPr>
                                <w:rFonts w:ascii="UD デジタル 教科書体 NK-R" w:eastAsia="UD デジタル 教科書体 NK-R"/>
                                <w:color w:val="000000" w:themeColor="text1"/>
                                <w:sz w:val="16"/>
                                <w:szCs w:val="16"/>
                              </w:rPr>
                            </w:pPr>
                            <w:r w:rsidRPr="00AC5E82">
                              <w:rPr>
                                <w:rFonts w:ascii="UD デジタル 教科書体 NK-R" w:eastAsia="UD デジタル 教科書体 NK-R" w:hint="eastAsia"/>
                                <w:color w:val="000000" w:themeColor="text1"/>
                                <w:sz w:val="16"/>
                                <w:szCs w:val="16"/>
                              </w:rPr>
                              <w:t>・消費税額の端数処理</w:t>
                            </w:r>
                          </w:p>
                          <w:p w14:paraId="778ADE0E" w14:textId="77777777" w:rsidR="00C638C6" w:rsidRPr="00AC5E82" w:rsidRDefault="00C638C6" w:rsidP="00C638C6">
                            <w:pPr>
                              <w:spacing w:line="200" w:lineRule="exact"/>
                              <w:ind w:leftChars="120" w:left="252" w:rightChars="-2" w:right="-4"/>
                              <w:jc w:val="left"/>
                              <w:rPr>
                                <w:rFonts w:ascii="UD デジタル 教科書体 NK-R" w:eastAsia="UD デジタル 教科書体 NK-R"/>
                                <w:color w:val="000000" w:themeColor="text1"/>
                                <w:sz w:val="16"/>
                                <w:szCs w:val="16"/>
                              </w:rPr>
                            </w:pPr>
                            <w:r w:rsidRPr="00AC5E82">
                              <w:rPr>
                                <w:rFonts w:ascii="UD デジタル 教科書体 NK-R" w:eastAsia="UD デジタル 教科書体 NK-R" w:hint="eastAsia"/>
                                <w:color w:val="000000" w:themeColor="text1"/>
                                <w:sz w:val="16"/>
                                <w:szCs w:val="16"/>
                              </w:rPr>
                              <w:t>・インボイスの仕分け作業</w:t>
                            </w:r>
                          </w:p>
                          <w:p w14:paraId="1D4DCEB1" w14:textId="0536C889" w:rsidR="00BB7C2C" w:rsidRPr="00C638C6" w:rsidRDefault="00C638C6" w:rsidP="00C638C6">
                            <w:pPr>
                              <w:spacing w:line="200" w:lineRule="exact"/>
                              <w:ind w:leftChars="120" w:left="252" w:rightChars="-2" w:right="-4"/>
                              <w:jc w:val="left"/>
                              <w:rPr>
                                <w:rFonts w:ascii="UD デジタル 教科書体 NK-R" w:eastAsia="UD デジタル 教科書体 NK-R"/>
                                <w:b/>
                                <w:bCs/>
                                <w:color w:val="000000" w:themeColor="text1"/>
                                <w:sz w:val="22"/>
                              </w:rPr>
                            </w:pPr>
                            <w:r w:rsidRPr="00AC5E82">
                              <w:rPr>
                                <w:rFonts w:ascii="UD デジタル 教科書体 NK-R" w:eastAsia="UD デジタル 教科書体 NK-R" w:hint="eastAsia"/>
                                <w:color w:val="000000" w:themeColor="text1"/>
                                <w:sz w:val="16"/>
                                <w:szCs w:val="16"/>
                              </w:rPr>
                              <w:t>・免税事業者との交渉　他</w:t>
                            </w:r>
                          </w:p>
                        </w:txbxContent>
                      </wps:txbx>
                      <wps:bodyPr rot="0" spcFirstLastPara="0" vertOverflow="overflow" horzOverflow="overflow" vert="horz" wrap="square" lIns="72000" tIns="36000" rIns="72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54FF3A" id="四角形: 対角を切り取る 2" o:spid="_x0000_s1032" style="position:absolute;left:0;text-align:left;margin-left:0;margin-top:1.7pt;width:240.75pt;height:315.75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coordsize="3057525,40100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" adj="-11796480,,5400" path="m78395,l2871322,r186203,186203l3057525,3931630r-78395,78395l186203,4010025,,3823822,,78395,78395,xe" fillcolor="white [3212]" strokecolor="#0070c0" strokeweight="1.25pt">
                <v:stroke dashstyle="1 1" joinstyle="miter"/>
                <v:formulas/>
                <v:path arrowok="t" o:connecttype="custom" o:connectlocs="78395,0;2871322,0;3057525,186203;3057525,3931630;2979130,4010025;186203,4010025;0,3823822;0,78395;78395,0" o:connectangles="0,0,0,0,0,0,0,0,0" textboxrect="0,0,3057525,4010025"/>
                <v:textbox inset="2mm,1mm,2mm,1mm">
                  <w:txbxContent>
                    <w:p w14:paraId="19B009F1" w14:textId="77777777" w:rsidR="00C638C6" w:rsidRDefault="00C638C6" w:rsidP="00C638C6">
                      <w:pPr>
                        <w:spacing w:line="320" w:lineRule="exact"/>
                        <w:ind w:rightChars="-70" w:right="-147"/>
                        <w:jc w:val="left"/>
                        <w:rPr>
                          <w:rFonts w:ascii="UD デジタル 教科書体 NK-R" w:eastAsia="UD デジタル 教科書体 NK-R"/>
                          <w:b/>
                          <w:bCs/>
                          <w:color w:val="000000" w:themeColor="text1"/>
                          <w:sz w:val="22"/>
                        </w:rPr>
                      </w:pPr>
                      <w:r w:rsidRPr="00AC5E82">
                        <w:rPr>
                          <w:rFonts w:ascii="UD デジタル 教科書体 NK-R" w:eastAsia="UD デジタル 教科書体 NK-R" w:hint="eastAsia"/>
                          <w:b/>
                          <w:bCs/>
                          <w:color w:val="000000" w:themeColor="text1"/>
                          <w:sz w:val="22"/>
                        </w:rPr>
                        <w:t>１</w:t>
                      </w:r>
                      <w:r w:rsidRPr="00AC5E82">
                        <w:rPr>
                          <w:rFonts w:ascii="UD デジタル 教科書体 NK-R" w:eastAsia="UD デジタル 教科書体 NK-R"/>
                          <w:b/>
                          <w:bCs/>
                          <w:color w:val="000000" w:themeColor="text1"/>
                          <w:sz w:val="22"/>
                        </w:rPr>
                        <w:t>.令和５年度消費税法改正</w:t>
                      </w:r>
                    </w:p>
                    <w:p w14:paraId="117A2C5C" w14:textId="77777777" w:rsidR="00C638C6" w:rsidRPr="003D1E81" w:rsidRDefault="00C638C6" w:rsidP="00C638C6">
                      <w:pPr>
                        <w:spacing w:line="320" w:lineRule="exact"/>
                        <w:ind w:rightChars="-70" w:right="-147"/>
                        <w:jc w:val="left"/>
                        <w:rPr>
                          <w:rFonts w:ascii="UD デジタル 教科書体 NK-R" w:eastAsia="UD デジタル 教科書体 NK-R"/>
                          <w:b/>
                          <w:bCs/>
                          <w:color w:val="000000" w:themeColor="text1"/>
                          <w:sz w:val="22"/>
                        </w:rPr>
                      </w:pPr>
                      <w:r>
                        <w:rPr>
                          <w:rFonts w:ascii="UD デジタル 教科書体 NK-R" w:eastAsia="UD デジタル 教科書体 NK-R" w:hint="eastAsia"/>
                          <w:b/>
                          <w:bCs/>
                          <w:color w:val="000000" w:themeColor="text1"/>
                          <w:sz w:val="22"/>
                        </w:rPr>
                        <w:t xml:space="preserve">　　</w:t>
                      </w:r>
                      <w:r w:rsidRPr="00AC5E82">
                        <w:rPr>
                          <w:rFonts w:ascii="UD デジタル 教科書体 NK-R" w:eastAsia="UD デジタル 教科書体 NK-R"/>
                          <w:b/>
                          <w:bCs/>
                          <w:color w:val="000000" w:themeColor="text1"/>
                          <w:sz w:val="22"/>
                        </w:rPr>
                        <w:t>新たな負担軽減措置の実務への影響</w:t>
                      </w:r>
                    </w:p>
                    <w:p w14:paraId="140A39EE" w14:textId="77777777" w:rsidR="00C638C6" w:rsidRDefault="00C638C6" w:rsidP="00C638C6">
                      <w:pPr>
                        <w:spacing w:line="200" w:lineRule="exact"/>
                        <w:ind w:leftChars="120" w:left="252" w:rightChars="-2" w:right="-4"/>
                        <w:jc w:val="left"/>
                        <w:rPr>
                          <w:rFonts w:ascii="UD デジタル 教科書体 NK-R" w:eastAsia="UD デジタル 教科書体 NK-R"/>
                          <w:color w:val="000000" w:themeColor="text1"/>
                          <w:sz w:val="16"/>
                          <w:szCs w:val="16"/>
                        </w:rPr>
                      </w:pPr>
                      <w:r w:rsidRPr="00AC5E82">
                        <w:rPr>
                          <w:rFonts w:ascii="UD デジタル 教科書体 NK-R" w:eastAsia="UD デジタル 教科書体 NK-R" w:hint="eastAsia"/>
                          <w:color w:val="000000" w:themeColor="text1"/>
                          <w:sz w:val="16"/>
                          <w:szCs w:val="16"/>
                        </w:rPr>
                        <w:t>・小規模事業者に係る税額控除に関する経過措置</w:t>
                      </w:r>
                    </w:p>
                    <w:p w14:paraId="170475AE" w14:textId="675D255E" w:rsidR="00C638C6" w:rsidRPr="00AC5E82" w:rsidRDefault="00C638C6" w:rsidP="00C638C6">
                      <w:pPr>
                        <w:spacing w:line="200" w:lineRule="exact"/>
                        <w:ind w:leftChars="120" w:left="252" w:rightChars="-2" w:right="-4"/>
                        <w:jc w:val="left"/>
                        <w:rPr>
                          <w:rFonts w:ascii="UD デジタル 教科書体 NK-R" w:eastAsia="UD デジタル 教科書体 NK-R"/>
                          <w:color w:val="000000" w:themeColor="text1"/>
                          <w:sz w:val="16"/>
                          <w:szCs w:val="16"/>
                        </w:rPr>
                      </w:pPr>
                      <w:r>
                        <w:rPr>
                          <w:rFonts w:ascii="UD デジタル 教科書体 NK-R" w:eastAsia="UD デジタル 教科書体 NK-R" w:hint="eastAsia"/>
                          <w:color w:val="000000" w:themeColor="text1"/>
                          <w:sz w:val="16"/>
                          <w:szCs w:val="16"/>
                        </w:rPr>
                        <w:t xml:space="preserve">　</w:t>
                      </w:r>
                      <w:r w:rsidRPr="00AC5E82">
                        <w:rPr>
                          <w:rFonts w:ascii="UD デジタル 教科書体 NK-R" w:eastAsia="UD デジタル 教科書体 NK-R" w:hint="eastAsia"/>
                          <w:color w:val="000000" w:themeColor="text1"/>
                          <w:sz w:val="16"/>
                          <w:szCs w:val="16"/>
                        </w:rPr>
                        <w:t>（２割特例）</w:t>
                      </w:r>
                    </w:p>
                    <w:p w14:paraId="7D9D5C69" w14:textId="77777777" w:rsidR="00C638C6" w:rsidRDefault="00C638C6" w:rsidP="00C638C6">
                      <w:pPr>
                        <w:spacing w:line="200" w:lineRule="exact"/>
                        <w:ind w:leftChars="120" w:left="252" w:rightChars="-91" w:right="-191"/>
                        <w:jc w:val="left"/>
                        <w:rPr>
                          <w:rFonts w:ascii="UD デジタル 教科書体 NK-R" w:eastAsia="UD デジタル 教科書体 NK-R"/>
                          <w:color w:val="000000" w:themeColor="text1"/>
                          <w:sz w:val="16"/>
                          <w:szCs w:val="16"/>
                        </w:rPr>
                      </w:pPr>
                      <w:r w:rsidRPr="00AC5E82">
                        <w:rPr>
                          <w:rFonts w:ascii="UD デジタル 教科書体 NK-R" w:eastAsia="UD デジタル 教科書体 NK-R" w:hint="eastAsia"/>
                          <w:color w:val="000000" w:themeColor="text1"/>
                          <w:sz w:val="16"/>
                          <w:szCs w:val="16"/>
                        </w:rPr>
                        <w:t>・一定規模以下の事業者に対する事務負担の軽減措置</w:t>
                      </w:r>
                    </w:p>
                    <w:p w14:paraId="212346CA" w14:textId="18EF2C3F" w:rsidR="00C638C6" w:rsidRPr="00AC5E82" w:rsidRDefault="00C638C6" w:rsidP="00C638C6">
                      <w:pPr>
                        <w:spacing w:line="200" w:lineRule="exact"/>
                        <w:ind w:leftChars="120" w:left="252" w:rightChars="-91" w:right="-191"/>
                        <w:jc w:val="left"/>
                        <w:rPr>
                          <w:rFonts w:ascii="UD デジタル 教科書体 NK-R" w:eastAsia="UD デジタル 教科書体 NK-R"/>
                          <w:color w:val="000000" w:themeColor="text1"/>
                          <w:sz w:val="16"/>
                          <w:szCs w:val="16"/>
                        </w:rPr>
                      </w:pPr>
                      <w:r>
                        <w:rPr>
                          <w:rFonts w:ascii="UD デジタル 教科書体 NK-R" w:eastAsia="UD デジタル 教科書体 NK-R" w:hint="eastAsia"/>
                          <w:color w:val="000000" w:themeColor="text1"/>
                          <w:sz w:val="16"/>
                          <w:szCs w:val="16"/>
                        </w:rPr>
                        <w:t xml:space="preserve">　</w:t>
                      </w:r>
                      <w:r w:rsidRPr="00AC5E82">
                        <w:rPr>
                          <w:rFonts w:ascii="UD デジタル 教科書体 NK-R" w:eastAsia="UD デジタル 教科書体 NK-R" w:hint="eastAsia"/>
                          <w:color w:val="000000" w:themeColor="text1"/>
                          <w:sz w:val="16"/>
                          <w:szCs w:val="16"/>
                        </w:rPr>
                        <w:t>（少額特例）</w:t>
                      </w:r>
                    </w:p>
                    <w:p w14:paraId="615F7E29" w14:textId="77777777" w:rsidR="00C638C6" w:rsidRPr="00AC5E82" w:rsidRDefault="00C638C6" w:rsidP="00C638C6">
                      <w:pPr>
                        <w:spacing w:line="200" w:lineRule="exact"/>
                        <w:ind w:leftChars="120" w:left="252" w:rightChars="-2" w:right="-4"/>
                        <w:jc w:val="left"/>
                        <w:rPr>
                          <w:rFonts w:ascii="UD デジタル 教科書体 NK-R" w:eastAsia="UD デジタル 教科書体 NK-R"/>
                          <w:color w:val="000000" w:themeColor="text1"/>
                          <w:sz w:val="16"/>
                          <w:szCs w:val="16"/>
                        </w:rPr>
                      </w:pPr>
                      <w:r w:rsidRPr="00AC5E82">
                        <w:rPr>
                          <w:rFonts w:ascii="UD デジタル 教科書体 NK-R" w:eastAsia="UD デジタル 教科書体 NK-R" w:hint="eastAsia"/>
                          <w:color w:val="000000" w:themeColor="text1"/>
                          <w:sz w:val="16"/>
                          <w:szCs w:val="16"/>
                        </w:rPr>
                        <w:t>・少額な変換インボイスの交付義務免除</w:t>
                      </w:r>
                    </w:p>
                    <w:p w14:paraId="2777CF60" w14:textId="77777777" w:rsidR="00C638C6" w:rsidRPr="003D1E81" w:rsidRDefault="00C638C6" w:rsidP="00C638C6">
                      <w:pPr>
                        <w:spacing w:line="200" w:lineRule="exact"/>
                        <w:ind w:leftChars="120" w:left="252" w:rightChars="-2" w:right="-4"/>
                        <w:jc w:val="left"/>
                        <w:rPr>
                          <w:rFonts w:ascii="UD デジタル 教科書体 NK-R" w:eastAsia="UD デジタル 教科書体 NK-R"/>
                          <w:color w:val="000000" w:themeColor="text1"/>
                          <w:sz w:val="16"/>
                          <w:szCs w:val="16"/>
                        </w:rPr>
                      </w:pPr>
                      <w:r w:rsidRPr="00AC5E82">
                        <w:rPr>
                          <w:rFonts w:ascii="UD デジタル 教科書体 NK-R" w:eastAsia="UD デジタル 教科書体 NK-R" w:hint="eastAsia"/>
                          <w:color w:val="000000" w:themeColor="text1"/>
                          <w:sz w:val="16"/>
                          <w:szCs w:val="16"/>
                        </w:rPr>
                        <w:t>・登録手続きの見直しと柔軟化</w:t>
                      </w:r>
                    </w:p>
                    <w:p w14:paraId="3A5B5F9B" w14:textId="77777777" w:rsidR="00C638C6" w:rsidRPr="003D1E81" w:rsidRDefault="00C638C6" w:rsidP="00C638C6">
                      <w:pPr>
                        <w:spacing w:line="320" w:lineRule="exact"/>
                        <w:ind w:rightChars="-70" w:right="-147"/>
                        <w:jc w:val="left"/>
                        <w:rPr>
                          <w:rFonts w:ascii="UD デジタル 教科書体 NK-R" w:eastAsia="UD デジタル 教科書体 NK-R"/>
                          <w:b/>
                          <w:bCs/>
                          <w:color w:val="000000" w:themeColor="text1"/>
                          <w:sz w:val="22"/>
                        </w:rPr>
                      </w:pPr>
                      <w:r w:rsidRPr="003D1E81">
                        <w:rPr>
                          <w:rFonts w:ascii="UD デジタル 教科書体 NK-R" w:eastAsia="UD デジタル 教科書体 NK-R" w:hint="eastAsia"/>
                          <w:b/>
                          <w:bCs/>
                          <w:color w:val="000000" w:themeColor="text1"/>
                          <w:sz w:val="22"/>
                        </w:rPr>
                        <w:t>２．</w:t>
                      </w:r>
                      <w:r w:rsidRPr="00AC5E82">
                        <w:rPr>
                          <w:rFonts w:ascii="UD デジタル 教科書体 NK-R" w:eastAsia="UD デジタル 教科書体 NK-R"/>
                          <w:b/>
                          <w:bCs/>
                          <w:color w:val="000000" w:themeColor="text1"/>
                          <w:sz w:val="22"/>
                        </w:rPr>
                        <w:t>適格請求書発行事業者の登録・義務</w:t>
                      </w:r>
                    </w:p>
                    <w:p w14:paraId="5E6F8CF5" w14:textId="77777777" w:rsidR="00C638C6" w:rsidRPr="00AC5E82" w:rsidRDefault="00C638C6" w:rsidP="00C638C6">
                      <w:pPr>
                        <w:spacing w:line="200" w:lineRule="exact"/>
                        <w:ind w:leftChars="120" w:left="252" w:rightChars="-2" w:right="-4"/>
                        <w:jc w:val="left"/>
                        <w:rPr>
                          <w:rFonts w:ascii="UD デジタル 教科書体 NK-R" w:eastAsia="UD デジタル 教科書体 NK-R"/>
                          <w:color w:val="000000" w:themeColor="text1"/>
                          <w:sz w:val="16"/>
                          <w:szCs w:val="16"/>
                        </w:rPr>
                      </w:pPr>
                      <w:r w:rsidRPr="00AC5E82">
                        <w:rPr>
                          <w:rFonts w:ascii="UD デジタル 教科書体 NK-R" w:eastAsia="UD デジタル 教科書体 NK-R" w:hint="eastAsia"/>
                          <w:color w:val="000000" w:themeColor="text1"/>
                          <w:sz w:val="16"/>
                          <w:szCs w:val="16"/>
                        </w:rPr>
                        <w:t>・必要事項が記載されていない請求書等を受領した場合</w:t>
                      </w:r>
                    </w:p>
                    <w:p w14:paraId="787F7010" w14:textId="77777777" w:rsidR="00C638C6" w:rsidRPr="00AC5E82" w:rsidRDefault="00C638C6" w:rsidP="00C638C6">
                      <w:pPr>
                        <w:spacing w:line="200" w:lineRule="exact"/>
                        <w:ind w:leftChars="120" w:left="252" w:rightChars="-2" w:right="-4"/>
                        <w:jc w:val="left"/>
                        <w:rPr>
                          <w:rFonts w:ascii="UD デジタル 教科書体 NK-R" w:eastAsia="UD デジタル 教科書体 NK-R"/>
                          <w:color w:val="000000" w:themeColor="text1"/>
                          <w:sz w:val="16"/>
                          <w:szCs w:val="16"/>
                        </w:rPr>
                      </w:pPr>
                      <w:r>
                        <w:rPr>
                          <w:rFonts w:ascii="UD デジタル 教科書体 NK-R" w:eastAsia="UD デジタル 教科書体 NK-R" w:hint="eastAsia"/>
                          <w:color w:val="000000" w:themeColor="text1"/>
                          <w:sz w:val="16"/>
                          <w:szCs w:val="16"/>
                        </w:rPr>
                        <w:t>・</w:t>
                      </w:r>
                      <w:r w:rsidRPr="00AC5E82">
                        <w:rPr>
                          <w:rFonts w:ascii="UD デジタル 教科書体 NK-R" w:eastAsia="UD デジタル 教科書体 NK-R"/>
                          <w:color w:val="000000" w:themeColor="text1"/>
                          <w:sz w:val="16"/>
                          <w:szCs w:val="16"/>
                        </w:rPr>
                        <w:t>免税事業者が登録を行う場合</w:t>
                      </w:r>
                    </w:p>
                    <w:p w14:paraId="4BFB0694" w14:textId="77777777" w:rsidR="00C638C6" w:rsidRPr="005756EF" w:rsidRDefault="00C638C6" w:rsidP="00C638C6">
                      <w:pPr>
                        <w:spacing w:line="200" w:lineRule="exact"/>
                        <w:ind w:leftChars="120" w:left="252" w:rightChars="-2" w:right="-4"/>
                        <w:jc w:val="left"/>
                        <w:rPr>
                          <w:rFonts w:ascii="UD デジタル 教科書体 NK-R" w:eastAsia="UD デジタル 教科書体 NK-R"/>
                          <w:color w:val="000000" w:themeColor="text1"/>
                          <w:sz w:val="16"/>
                          <w:szCs w:val="16"/>
                        </w:rPr>
                      </w:pPr>
                      <w:r w:rsidRPr="00AC5E82">
                        <w:rPr>
                          <w:rFonts w:ascii="UD デジタル 教科書体 NK-R" w:eastAsia="UD デジタル 教科書体 NK-R" w:hint="eastAsia"/>
                          <w:color w:val="000000" w:themeColor="text1"/>
                          <w:sz w:val="16"/>
                          <w:szCs w:val="16"/>
                        </w:rPr>
                        <w:t>・インボイス制度における保存書類　他</w:t>
                      </w:r>
                    </w:p>
                    <w:p w14:paraId="783843D7" w14:textId="77777777" w:rsidR="00C638C6" w:rsidRPr="003D1E81" w:rsidRDefault="00C638C6" w:rsidP="00C638C6">
                      <w:pPr>
                        <w:spacing w:line="320" w:lineRule="exact"/>
                        <w:ind w:rightChars="-70" w:right="-147"/>
                        <w:jc w:val="left"/>
                        <w:rPr>
                          <w:rFonts w:ascii="UD デジタル 教科書体 NK-R" w:eastAsia="UD デジタル 教科書体 NK-R"/>
                          <w:b/>
                          <w:bCs/>
                          <w:color w:val="000000" w:themeColor="text1"/>
                          <w:sz w:val="22"/>
                        </w:rPr>
                      </w:pPr>
                      <w:r w:rsidRPr="003D1E81">
                        <w:rPr>
                          <w:rFonts w:ascii="UD デジタル 教科書体 NK-R" w:eastAsia="UD デジタル 教科書体 NK-R" w:hint="eastAsia"/>
                          <w:b/>
                          <w:bCs/>
                          <w:color w:val="000000" w:themeColor="text1"/>
                          <w:sz w:val="22"/>
                        </w:rPr>
                        <w:t>３．</w:t>
                      </w:r>
                      <w:r w:rsidRPr="00AC5E82">
                        <w:rPr>
                          <w:rFonts w:ascii="UD デジタル 教科書体 NK-R" w:eastAsia="UD デジタル 教科書体 NK-R" w:hint="eastAsia"/>
                          <w:b/>
                          <w:bCs/>
                          <w:color w:val="000000" w:themeColor="text1"/>
                          <w:sz w:val="22"/>
                        </w:rPr>
                        <w:t>仕入税額控除の要件</w:t>
                      </w:r>
                    </w:p>
                    <w:p w14:paraId="218F7469" w14:textId="77777777" w:rsidR="00C638C6" w:rsidRPr="00AC5E82" w:rsidRDefault="00C638C6" w:rsidP="00C638C6">
                      <w:pPr>
                        <w:spacing w:line="200" w:lineRule="exact"/>
                        <w:ind w:leftChars="120" w:left="252" w:rightChars="-2" w:right="-4"/>
                        <w:jc w:val="left"/>
                        <w:rPr>
                          <w:rFonts w:ascii="UD デジタル 教科書体 NK-R" w:eastAsia="UD デジタル 教科書体 NK-R"/>
                          <w:color w:val="000000" w:themeColor="text1"/>
                          <w:sz w:val="16"/>
                          <w:szCs w:val="16"/>
                        </w:rPr>
                      </w:pPr>
                      <w:r w:rsidRPr="00AC5E82">
                        <w:rPr>
                          <w:rFonts w:ascii="UD デジタル 教科書体 NK-R" w:eastAsia="UD デジタル 教科書体 NK-R" w:hint="eastAsia"/>
                          <w:color w:val="000000" w:themeColor="text1"/>
                          <w:sz w:val="16"/>
                          <w:szCs w:val="16"/>
                        </w:rPr>
                        <w:t>・保存要件</w:t>
                      </w:r>
                    </w:p>
                    <w:p w14:paraId="1771A9CD" w14:textId="77777777" w:rsidR="00C638C6" w:rsidRPr="005756EF" w:rsidRDefault="00C638C6" w:rsidP="00C638C6">
                      <w:pPr>
                        <w:spacing w:line="200" w:lineRule="exact"/>
                        <w:ind w:leftChars="120" w:left="252" w:rightChars="-2" w:right="-4"/>
                        <w:jc w:val="left"/>
                        <w:rPr>
                          <w:rFonts w:ascii="UD デジタル 教科書体 NK-R" w:eastAsia="UD デジタル 教科書体 NK-R"/>
                          <w:color w:val="000000" w:themeColor="text1"/>
                          <w:sz w:val="16"/>
                          <w:szCs w:val="16"/>
                        </w:rPr>
                      </w:pPr>
                      <w:r w:rsidRPr="00AC5E82">
                        <w:rPr>
                          <w:rFonts w:ascii="UD デジタル 教科書体 NK-R" w:eastAsia="UD デジタル 教科書体 NK-R" w:hint="eastAsia"/>
                          <w:color w:val="000000" w:themeColor="text1"/>
                          <w:sz w:val="16"/>
                          <w:szCs w:val="16"/>
                        </w:rPr>
                        <w:t>・帳簿のみの保存で要件を満たす取引　他</w:t>
                      </w:r>
                    </w:p>
                    <w:p w14:paraId="7E8BE626" w14:textId="77777777" w:rsidR="00C638C6" w:rsidRPr="003D1E81" w:rsidRDefault="00C638C6" w:rsidP="00C638C6">
                      <w:pPr>
                        <w:spacing w:line="320" w:lineRule="exact"/>
                        <w:ind w:rightChars="-70" w:right="-147"/>
                        <w:jc w:val="left"/>
                        <w:rPr>
                          <w:rFonts w:ascii="UD デジタル 教科書体 NK-R" w:eastAsia="UD デジタル 教科書体 NK-R"/>
                          <w:b/>
                          <w:bCs/>
                          <w:color w:val="000000" w:themeColor="text1"/>
                          <w:sz w:val="22"/>
                        </w:rPr>
                      </w:pPr>
                      <w:r w:rsidRPr="003D1E81">
                        <w:rPr>
                          <w:rFonts w:ascii="UD デジタル 教科書体 NK-R" w:eastAsia="UD デジタル 教科書体 NK-R" w:hint="eastAsia"/>
                          <w:b/>
                          <w:bCs/>
                          <w:color w:val="000000" w:themeColor="text1"/>
                          <w:sz w:val="22"/>
                        </w:rPr>
                        <w:t>４．</w:t>
                      </w:r>
                      <w:r w:rsidRPr="00AC5E82">
                        <w:rPr>
                          <w:rFonts w:ascii="UD デジタル 教科書体 NK-R" w:eastAsia="UD デジタル 教科書体 NK-R" w:hint="eastAsia"/>
                          <w:b/>
                          <w:bCs/>
                          <w:color w:val="000000" w:themeColor="text1"/>
                          <w:sz w:val="22"/>
                        </w:rPr>
                        <w:t>インボイス制度・導入後の会計処理の実際</w:t>
                      </w:r>
                    </w:p>
                    <w:p w14:paraId="58094759" w14:textId="77777777" w:rsidR="00C638C6" w:rsidRPr="00AC5E82" w:rsidRDefault="00C638C6" w:rsidP="00C638C6">
                      <w:pPr>
                        <w:spacing w:line="200" w:lineRule="exact"/>
                        <w:ind w:leftChars="120" w:left="252" w:rightChars="-2" w:right="-4"/>
                        <w:jc w:val="left"/>
                        <w:rPr>
                          <w:rFonts w:ascii="UD デジタル 教科書体 NK-R" w:eastAsia="UD デジタル 教科書体 NK-R"/>
                          <w:color w:val="000000" w:themeColor="text1"/>
                          <w:sz w:val="16"/>
                          <w:szCs w:val="16"/>
                        </w:rPr>
                      </w:pPr>
                      <w:r w:rsidRPr="00AC5E82">
                        <w:rPr>
                          <w:rFonts w:ascii="UD デジタル 教科書体 NK-R" w:eastAsia="UD デジタル 教科書体 NK-R" w:hint="eastAsia"/>
                          <w:color w:val="000000" w:themeColor="text1"/>
                          <w:sz w:val="16"/>
                          <w:szCs w:val="16"/>
                        </w:rPr>
                        <w:t>・会計処理の概要</w:t>
                      </w:r>
                    </w:p>
                    <w:p w14:paraId="770311CC" w14:textId="77777777" w:rsidR="00C638C6" w:rsidRPr="005756EF" w:rsidRDefault="00C638C6" w:rsidP="00C638C6">
                      <w:pPr>
                        <w:spacing w:line="200" w:lineRule="exact"/>
                        <w:ind w:leftChars="120" w:left="252" w:rightChars="-2" w:right="-4"/>
                        <w:jc w:val="left"/>
                        <w:rPr>
                          <w:rFonts w:ascii="UD デジタル 教科書体 NK-R" w:eastAsia="UD デジタル 教科書体 NK-R"/>
                          <w:color w:val="000000" w:themeColor="text1"/>
                          <w:sz w:val="16"/>
                          <w:szCs w:val="16"/>
                        </w:rPr>
                      </w:pPr>
                      <w:r w:rsidRPr="00AC5E82">
                        <w:rPr>
                          <w:rFonts w:ascii="UD デジタル 教科書体 NK-R" w:eastAsia="UD デジタル 教科書体 NK-R" w:hint="eastAsia"/>
                          <w:color w:val="000000" w:themeColor="text1"/>
                          <w:sz w:val="16"/>
                          <w:szCs w:val="16"/>
                        </w:rPr>
                        <w:t>・個別事例と会計処理及び税務調整　他</w:t>
                      </w:r>
                    </w:p>
                    <w:p w14:paraId="4BCEB199" w14:textId="77777777" w:rsidR="00C638C6" w:rsidRPr="003D1E81" w:rsidRDefault="00C638C6" w:rsidP="00C638C6">
                      <w:pPr>
                        <w:spacing w:line="320" w:lineRule="exact"/>
                        <w:ind w:rightChars="-70" w:right="-147"/>
                        <w:jc w:val="left"/>
                        <w:rPr>
                          <w:rFonts w:ascii="UD デジタル 教科書体 NK-R" w:eastAsia="UD デジタル 教科書体 NK-R"/>
                          <w:b/>
                          <w:bCs/>
                          <w:color w:val="000000" w:themeColor="text1"/>
                          <w:sz w:val="22"/>
                        </w:rPr>
                      </w:pPr>
                      <w:r w:rsidRPr="003D1E81">
                        <w:rPr>
                          <w:rFonts w:ascii="UD デジタル 教科書体 NK-R" w:eastAsia="UD デジタル 教科書体 NK-R" w:hint="eastAsia"/>
                          <w:b/>
                          <w:bCs/>
                          <w:color w:val="000000" w:themeColor="text1"/>
                          <w:sz w:val="22"/>
                        </w:rPr>
                        <w:t>５．</w:t>
                      </w:r>
                      <w:r w:rsidRPr="00AC5E82">
                        <w:rPr>
                          <w:rFonts w:ascii="UD デジタル 教科書体 NK-R" w:eastAsia="UD デジタル 教科書体 NK-R" w:hint="eastAsia"/>
                          <w:b/>
                          <w:bCs/>
                          <w:color w:val="000000" w:themeColor="text1"/>
                          <w:sz w:val="22"/>
                        </w:rPr>
                        <w:t>税額計算</w:t>
                      </w:r>
                    </w:p>
                    <w:p w14:paraId="53802966" w14:textId="77777777" w:rsidR="00C638C6" w:rsidRPr="00AC5E82" w:rsidRDefault="00C638C6" w:rsidP="00C638C6">
                      <w:pPr>
                        <w:spacing w:line="200" w:lineRule="exact"/>
                        <w:ind w:leftChars="120" w:left="252" w:rightChars="-2" w:right="-4"/>
                        <w:jc w:val="left"/>
                        <w:rPr>
                          <w:rFonts w:ascii="UD デジタル 教科書体 NK-R" w:eastAsia="UD デジタル 教科書体 NK-R"/>
                          <w:color w:val="000000" w:themeColor="text1"/>
                          <w:sz w:val="16"/>
                          <w:szCs w:val="16"/>
                        </w:rPr>
                      </w:pPr>
                      <w:r w:rsidRPr="00AC5E82">
                        <w:rPr>
                          <w:rFonts w:ascii="UD デジタル 教科書体 NK-R" w:eastAsia="UD デジタル 教科書体 NK-R" w:hint="eastAsia"/>
                          <w:color w:val="000000" w:themeColor="text1"/>
                          <w:sz w:val="16"/>
                          <w:szCs w:val="16"/>
                        </w:rPr>
                        <w:t>・納付すべき消費税額の計算方法</w:t>
                      </w:r>
                    </w:p>
                    <w:p w14:paraId="76C120B1" w14:textId="77777777" w:rsidR="00C638C6" w:rsidRPr="005756EF" w:rsidRDefault="00C638C6" w:rsidP="00C638C6">
                      <w:pPr>
                        <w:spacing w:line="200" w:lineRule="exact"/>
                        <w:ind w:leftChars="120" w:left="252" w:rightChars="-2" w:right="-4"/>
                        <w:jc w:val="left"/>
                        <w:rPr>
                          <w:rFonts w:ascii="UD デジタル 教科書体 NK-R" w:eastAsia="UD デジタル 教科書体 NK-R"/>
                          <w:b/>
                          <w:bCs/>
                          <w:color w:val="000000" w:themeColor="text1"/>
                          <w:sz w:val="22"/>
                        </w:rPr>
                      </w:pPr>
                      <w:r w:rsidRPr="00AC5E82">
                        <w:rPr>
                          <w:rFonts w:ascii="UD デジタル 教科書体 NK-R" w:eastAsia="UD デジタル 教科書体 NK-R" w:hint="eastAsia"/>
                          <w:color w:val="000000" w:themeColor="text1"/>
                          <w:sz w:val="16"/>
                          <w:szCs w:val="16"/>
                        </w:rPr>
                        <w:t>・売上税額や仕入税額の計算方法　他</w:t>
                      </w:r>
                    </w:p>
                    <w:p w14:paraId="6A10230E" w14:textId="77777777" w:rsidR="00C638C6" w:rsidRPr="003D1E81" w:rsidRDefault="00C638C6" w:rsidP="00C638C6">
                      <w:pPr>
                        <w:spacing w:line="320" w:lineRule="exact"/>
                        <w:ind w:rightChars="-70" w:right="-147"/>
                        <w:jc w:val="left"/>
                        <w:rPr>
                          <w:rFonts w:ascii="UD デジタル 教科書体 NK-R" w:eastAsia="UD デジタル 教科書体 NK-R"/>
                          <w:b/>
                          <w:bCs/>
                          <w:color w:val="000000" w:themeColor="text1"/>
                          <w:sz w:val="22"/>
                        </w:rPr>
                      </w:pPr>
                      <w:r w:rsidRPr="003D1E81">
                        <w:rPr>
                          <w:rFonts w:ascii="UD デジタル 教科書体 NK-R" w:eastAsia="UD デジタル 教科書体 NK-R" w:hint="eastAsia"/>
                          <w:b/>
                          <w:bCs/>
                          <w:color w:val="000000" w:themeColor="text1"/>
                          <w:sz w:val="22"/>
                        </w:rPr>
                        <w:t>６．</w:t>
                      </w:r>
                      <w:r w:rsidRPr="00AC5E82">
                        <w:rPr>
                          <w:rFonts w:ascii="UD デジタル 教科書体 NK-R" w:eastAsia="UD デジタル 教科書体 NK-R" w:hint="eastAsia"/>
                          <w:b/>
                          <w:bCs/>
                          <w:color w:val="000000" w:themeColor="text1"/>
                          <w:sz w:val="22"/>
                        </w:rPr>
                        <w:t>主な課題と、その対策及び準備</w:t>
                      </w:r>
                    </w:p>
                    <w:p w14:paraId="081DBA90" w14:textId="77777777" w:rsidR="00C638C6" w:rsidRPr="00AC5E82" w:rsidRDefault="00C638C6" w:rsidP="00C638C6">
                      <w:pPr>
                        <w:spacing w:line="200" w:lineRule="exact"/>
                        <w:ind w:leftChars="120" w:left="252" w:rightChars="-2" w:right="-4"/>
                        <w:jc w:val="left"/>
                        <w:rPr>
                          <w:rFonts w:ascii="UD デジタル 教科書体 NK-R" w:eastAsia="UD デジタル 教科書体 NK-R"/>
                          <w:color w:val="000000" w:themeColor="text1"/>
                          <w:sz w:val="16"/>
                          <w:szCs w:val="16"/>
                        </w:rPr>
                      </w:pPr>
                      <w:r w:rsidRPr="00AC5E82">
                        <w:rPr>
                          <w:rFonts w:ascii="UD デジタル 教科書体 NK-R" w:eastAsia="UD デジタル 教科書体 NK-R" w:hint="eastAsia"/>
                          <w:color w:val="000000" w:themeColor="text1"/>
                          <w:sz w:val="16"/>
                          <w:szCs w:val="16"/>
                        </w:rPr>
                        <w:t>・消費税額の端数処理</w:t>
                      </w:r>
                    </w:p>
                    <w:p w14:paraId="778ADE0E" w14:textId="77777777" w:rsidR="00C638C6" w:rsidRPr="00AC5E82" w:rsidRDefault="00C638C6" w:rsidP="00C638C6">
                      <w:pPr>
                        <w:spacing w:line="200" w:lineRule="exact"/>
                        <w:ind w:leftChars="120" w:left="252" w:rightChars="-2" w:right="-4"/>
                        <w:jc w:val="left"/>
                        <w:rPr>
                          <w:rFonts w:ascii="UD デジタル 教科書体 NK-R" w:eastAsia="UD デジタル 教科書体 NK-R"/>
                          <w:color w:val="000000" w:themeColor="text1"/>
                          <w:sz w:val="16"/>
                          <w:szCs w:val="16"/>
                        </w:rPr>
                      </w:pPr>
                      <w:r w:rsidRPr="00AC5E82">
                        <w:rPr>
                          <w:rFonts w:ascii="UD デジタル 教科書体 NK-R" w:eastAsia="UD デジタル 教科書体 NK-R" w:hint="eastAsia"/>
                          <w:color w:val="000000" w:themeColor="text1"/>
                          <w:sz w:val="16"/>
                          <w:szCs w:val="16"/>
                        </w:rPr>
                        <w:t>・インボイスの仕分け作業</w:t>
                      </w:r>
                    </w:p>
                    <w:p w14:paraId="1D4DCEB1" w14:textId="0536C889" w:rsidR="00BB7C2C" w:rsidRPr="00C638C6" w:rsidRDefault="00C638C6" w:rsidP="00C638C6">
                      <w:pPr>
                        <w:spacing w:line="200" w:lineRule="exact"/>
                        <w:ind w:leftChars="120" w:left="252" w:rightChars="-2" w:right="-4"/>
                        <w:jc w:val="left"/>
                        <w:rPr>
                          <w:rFonts w:ascii="UD デジタル 教科書体 NK-R" w:eastAsia="UD デジタル 教科書体 NK-R"/>
                          <w:b/>
                          <w:bCs/>
                          <w:color w:val="000000" w:themeColor="text1"/>
                          <w:sz w:val="22"/>
                        </w:rPr>
                      </w:pPr>
                      <w:r w:rsidRPr="00AC5E82">
                        <w:rPr>
                          <w:rFonts w:ascii="UD デジタル 教科書体 NK-R" w:eastAsia="UD デジタル 教科書体 NK-R" w:hint="eastAsia"/>
                          <w:color w:val="000000" w:themeColor="text1"/>
                          <w:sz w:val="16"/>
                          <w:szCs w:val="16"/>
                        </w:rPr>
                        <w:t>・免税事業者との交渉　他</w:t>
                      </w:r>
                    </w:p>
                  </w:txbxContent>
                </v:textbox>
                <w10:wrap anchorx="margin"/>
              </v:shape>
            </w:pict>
          </mc:Fallback>
        </mc:AlternateContent>
      </w:r>
      <w:r w:rsidRPr="007021EB">
        <w:rPr>
          <w:rFonts w:ascii="UD デジタル 教科書体 NK-R" w:eastAsia="UD デジタル 教科書体 NK-R"/>
          <w:noProof/>
        </w:rPr>
        <mc:AlternateContent>
          <mc:Choice Requires="wps">
            <w:drawing>
              <wp:anchor distT="0" distB="0" distL="114300" distR="114300" simplePos="0" relativeHeight="251660288" behindDoc="0" locked="0" layoutInCell="1" allowOverlap="1" wp14:anchorId="761B3CA9" wp14:editId="1BE7C8ED">
                <wp:simplePos x="0" y="0"/>
                <wp:positionH relativeFrom="margin">
                  <wp:posOffset>59673</wp:posOffset>
                </wp:positionH>
                <wp:positionV relativeFrom="paragraph">
                  <wp:posOffset>11438</wp:posOffset>
                </wp:positionV>
                <wp:extent cx="3004776" cy="4015609"/>
                <wp:effectExtent l="133350" t="114300" r="139065" b="99695"/>
                <wp:wrapNone/>
                <wp:docPr id="3" name="正方形/長方形 3"/>
                <wp:cNvGraphicFramePr/>
                <a:graphic xmlns:a="http://schemas.openxmlformats.org/drawingml/2006/main">
                  <a:graphicData uri="http://schemas.microsoft.com/office/word/2010/wordprocessingShape">
                    <wps:wsp>
                      <wps:cNvSpPr/>
                      <wps:spPr>
                        <a:xfrm rot="21411038">
                          <a:off x="0" y="0"/>
                          <a:ext cx="3004776" cy="4015609"/>
                        </a:xfrm>
                        <a:prstGeom prst="rect">
                          <a:avLst/>
                        </a:prstGeom>
                        <a:solidFill>
                          <a:srgbClr val="EBF6FF"/>
                        </a:solidFill>
                        <a:ln w="31750">
                          <a:solidFill>
                            <a:srgbClr val="0070C0"/>
                          </a:solid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72000" tIns="36000" rIns="72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E3A6A2" id="正方形/長方形 3" o:spid="_x0000_s1026" style="position:absolute;left:0;text-align:left;margin-left:4.7pt;margin-top:.9pt;width:236.6pt;height:316.2pt;rotation:-206397fd;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" fillcolor="#ebf6ff" strokecolor="#0070c0" strokeweight="2.5pt">
                <v:textbox inset="2mm,1mm,2mm,1mm"/>
                <w10:wrap anchorx="margin"/>
              </v:rect>
            </w:pict>
          </mc:Fallback>
        </mc:AlternateContent>
      </w:r>
    </w:p>
    <w:p w14:paraId="759E0E6B" w14:textId="74C41187" w:rsidR="00D141C3" w:rsidRPr="0057338C" w:rsidRDefault="00D141C3">
      <w:pPr>
        <w:rPr>
          <w:rFonts w:ascii="UD デジタル 教科書体 NK-R" w:eastAsia="UD デジタル 教科書体 NK-R"/>
        </w:rPr>
      </w:pPr>
    </w:p>
    <w:p w14:paraId="3D62B491" w14:textId="20E160C1" w:rsidR="00D141C3" w:rsidRPr="0057338C" w:rsidRDefault="00874290">
      <w:pPr>
        <w:rPr>
          <w:rFonts w:ascii="UD デジタル 教科書体 NK-R" w:eastAsia="UD デジタル 教科書体 NK-R"/>
        </w:rPr>
      </w:pPr>
      <w:r>
        <w:rPr>
          <w:rFonts w:ascii="UD デジタル 教科書体 NK-R" w:eastAsia="UD デジタル 教科書体 NK-R"/>
          <w:noProof/>
        </w:rPr>
        <mc:AlternateContent>
          <mc:Choice Requires="wps">
            <w:drawing>
              <wp:anchor distT="0" distB="0" distL="114300" distR="114300" simplePos="0" relativeHeight="251669504" behindDoc="0" locked="0" layoutInCell="1" allowOverlap="1" wp14:anchorId="3E1A030B" wp14:editId="016C0704">
                <wp:simplePos x="0" y="0"/>
                <wp:positionH relativeFrom="margin">
                  <wp:align>right</wp:align>
                </wp:positionH>
                <wp:positionV relativeFrom="paragraph">
                  <wp:posOffset>202565</wp:posOffset>
                </wp:positionV>
                <wp:extent cx="3276600" cy="695325"/>
                <wp:effectExtent l="0" t="0" r="0" b="9525"/>
                <wp:wrapNone/>
                <wp:docPr id="8" name="四角形: 角を丸くする 8"/>
                <wp:cNvGraphicFramePr/>
                <a:graphic xmlns:a="http://schemas.openxmlformats.org/drawingml/2006/main">
                  <a:graphicData uri="http://schemas.microsoft.com/office/word/2010/wordprocessingShape">
                    <wps:wsp>
                      <wps:cNvSpPr/>
                      <wps:spPr>
                        <a:xfrm>
                          <a:off x="0" y="0"/>
                          <a:ext cx="3276600" cy="695325"/>
                        </a:xfrm>
                        <a:prstGeom prst="roundRect">
                          <a:avLst>
                            <a:gd name="adj" fmla="val 0"/>
                          </a:avLst>
                        </a:prstGeom>
                        <a:noFill/>
                        <a:ln>
                          <a:noFill/>
                        </a:ln>
                        <a:effectLst/>
                      </wps:spPr>
                      <wps:style>
                        <a:lnRef idx="2">
                          <a:schemeClr val="accent1">
                            <a:shade val="50000"/>
                          </a:schemeClr>
                        </a:lnRef>
                        <a:fillRef idx="1">
                          <a:schemeClr val="accent1"/>
                        </a:fillRef>
                        <a:effectRef idx="0">
                          <a:schemeClr val="accent1"/>
                        </a:effectRef>
                        <a:fontRef idx="minor">
                          <a:schemeClr val="lt1"/>
                        </a:fontRef>
                      </wps:style>
                      <wps:txbx>
                        <w:txbxContent>
                          <w:p w14:paraId="346E96DE" w14:textId="77777777" w:rsidR="004B51DA" w:rsidRPr="004B51DA" w:rsidRDefault="004B51DA" w:rsidP="00B262F2">
                            <w:pPr>
                              <w:spacing w:line="180" w:lineRule="exact"/>
                              <w:ind w:firstLineChars="78" w:firstLine="125"/>
                              <w:rPr>
                                <w:rFonts w:ascii="UD デジタル 教科書体 NK-R" w:eastAsia="UD デジタル 教科書体 NK-R"/>
                                <w:color w:val="000000" w:themeColor="text1"/>
                                <w:sz w:val="16"/>
                                <w:szCs w:val="18"/>
                              </w:rPr>
                            </w:pPr>
                            <w:r w:rsidRPr="004B51DA">
                              <w:rPr>
                                <w:rFonts w:ascii="UD デジタル 教科書体 NK-R" w:eastAsia="UD デジタル 教科書体 NK-R" w:hint="eastAsia"/>
                                <w:color w:val="000000" w:themeColor="text1"/>
                                <w:sz w:val="16"/>
                                <w:szCs w:val="18"/>
                              </w:rPr>
                              <w:t>１０月よりインボイス制度が開始しました。制度導入後、会計処理や仕入れ税額控除等の実務対応をされているかと存じますが、法改正の部分と現状の実務対応に誤りが無いか不安だと考える方の声も多く聞きます。本セミナーでは、令和</w:t>
                            </w:r>
                            <w:r w:rsidRPr="004B51DA">
                              <w:rPr>
                                <w:rFonts w:ascii="UD デジタル 教科書体 NK-R" w:eastAsia="UD デジタル 教科書体 NK-R"/>
                                <w:color w:val="000000" w:themeColor="text1"/>
                                <w:sz w:val="16"/>
                                <w:szCs w:val="18"/>
                              </w:rPr>
                              <w:t>５年度消費税法改正点も踏まえながら、</w:t>
                            </w:r>
                            <w:r w:rsidRPr="004B51DA">
                              <w:rPr>
                                <w:rFonts w:ascii="UD デジタル 教科書体 NK-R" w:eastAsia="UD デジタル 教科書体 NK-R" w:hint="eastAsia"/>
                                <w:color w:val="000000" w:themeColor="text1"/>
                                <w:sz w:val="16"/>
                                <w:szCs w:val="18"/>
                              </w:rPr>
                              <w:t>今行っている実務対応に誤りがないのか見直しの点も含めて分かりやすく解説します。</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E1A030B" id="四角形: 角を丸くする 8" o:spid="_x0000_s1033" style="position:absolute;left:0;text-align:left;margin-left:206.8pt;margin-top:15.95pt;width:258pt;height:54.75pt;z-index:2516695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" filled="f" stroked="f" strokeweight="1pt">
                <v:stroke joinstyle="miter"/>
                <v:textbox inset="1mm,1mm,1mm,1mm">
                  <w:txbxContent>
                    <w:p w14:paraId="346E96DE" w14:textId="77777777" w:rsidR="004B51DA" w:rsidRPr="004B51DA" w:rsidRDefault="004B51DA" w:rsidP="00B262F2">
                      <w:pPr>
                        <w:spacing w:line="180" w:lineRule="exact"/>
                        <w:ind w:firstLineChars="78" w:firstLine="125"/>
                        <w:rPr>
                          <w:rFonts w:ascii="UD デジタル 教科書体 NK-R" w:eastAsia="UD デジタル 教科書体 NK-R"/>
                          <w:color w:val="000000" w:themeColor="text1"/>
                          <w:sz w:val="16"/>
                          <w:szCs w:val="18"/>
                        </w:rPr>
                      </w:pPr>
                      <w:r w:rsidRPr="004B51DA">
                        <w:rPr>
                          <w:rFonts w:ascii="UD デジタル 教科書体 NK-R" w:eastAsia="UD デジタル 教科書体 NK-R" w:hint="eastAsia"/>
                          <w:color w:val="000000" w:themeColor="text1"/>
                          <w:sz w:val="16"/>
                          <w:szCs w:val="18"/>
                        </w:rPr>
                        <w:t>１０月よりインボイス制度が開始しました。制度導入後、会計処理や仕入れ税額控除等の実務対応をされているかと存じますが、法改正の部分と現状の実務対応に誤りが無いか不安だと考える方の声も多く聞きます。本セミナーでは、令和</w:t>
                      </w:r>
                      <w:r w:rsidRPr="004B51DA">
                        <w:rPr>
                          <w:rFonts w:ascii="UD デジタル 教科書体 NK-R" w:eastAsia="UD デジタル 教科書体 NK-R"/>
                          <w:color w:val="000000" w:themeColor="text1"/>
                          <w:sz w:val="16"/>
                          <w:szCs w:val="18"/>
                        </w:rPr>
                        <w:t>５年度消費税法改正点も踏まえながら、</w:t>
                      </w:r>
                      <w:r w:rsidRPr="004B51DA">
                        <w:rPr>
                          <w:rFonts w:ascii="UD デジタル 教科書体 NK-R" w:eastAsia="UD デジタル 教科書体 NK-R" w:hint="eastAsia"/>
                          <w:color w:val="000000" w:themeColor="text1"/>
                          <w:sz w:val="16"/>
                          <w:szCs w:val="18"/>
                        </w:rPr>
                        <w:t>今行っている実務対応に誤りがないのか見直しの点も含めて分かりやすく解説します。</w:t>
                      </w:r>
                    </w:p>
                  </w:txbxContent>
                </v:textbox>
                <w10:wrap anchorx="margin"/>
              </v:roundrect>
            </w:pict>
          </mc:Fallback>
        </mc:AlternateContent>
      </w:r>
    </w:p>
    <w:p w14:paraId="76E347EC" w14:textId="2546EE9D" w:rsidR="00D141C3" w:rsidRPr="0057338C" w:rsidRDefault="00D141C3">
      <w:pPr>
        <w:rPr>
          <w:rFonts w:ascii="UD デジタル 教科書体 NK-R" w:eastAsia="UD デジタル 教科書体 NK-R"/>
        </w:rPr>
      </w:pPr>
    </w:p>
    <w:p w14:paraId="4609B563" w14:textId="6F2A26BF" w:rsidR="00D141C3" w:rsidRPr="0057338C" w:rsidRDefault="00D141C3">
      <w:pPr>
        <w:rPr>
          <w:rFonts w:ascii="UD デジタル 教科書体 NK-R" w:eastAsia="UD デジタル 教科書体 NK-R"/>
        </w:rPr>
      </w:pPr>
    </w:p>
    <w:p w14:paraId="42019131" w14:textId="5FCF68B9" w:rsidR="00D141C3" w:rsidRPr="0057338C" w:rsidRDefault="00D141C3">
      <w:pPr>
        <w:rPr>
          <w:rFonts w:ascii="UD デジタル 教科書体 NK-R" w:eastAsia="UD デジタル 教科書体 NK-R"/>
        </w:rPr>
      </w:pPr>
    </w:p>
    <w:p w14:paraId="1A28D557" w14:textId="32F17426" w:rsidR="00D141C3" w:rsidRPr="0057338C" w:rsidRDefault="003D1E81">
      <w:pPr>
        <w:rPr>
          <w:rFonts w:ascii="UD デジタル 教科書体 NK-R" w:eastAsia="UD デジタル 教科書体 NK-R"/>
        </w:rPr>
      </w:pPr>
      <w:r w:rsidRPr="001E28D6">
        <w:rPr>
          <w:rFonts w:ascii="UD デジタル 教科書体 NK-R" w:eastAsia="UD デジタル 教科書体 NK-R" w:hint="eastAsia"/>
          <w:noProof/>
        </w:rPr>
        <mc:AlternateContent>
          <mc:Choice Requires="wps">
            <w:drawing>
              <wp:anchor distT="0" distB="0" distL="114300" distR="114300" simplePos="0" relativeHeight="251674624" behindDoc="0" locked="0" layoutInCell="1" allowOverlap="1" wp14:anchorId="53CED281" wp14:editId="2855D78E">
                <wp:simplePos x="0" y="0"/>
                <wp:positionH relativeFrom="margin">
                  <wp:align>right</wp:align>
                </wp:positionH>
                <wp:positionV relativeFrom="paragraph">
                  <wp:posOffset>12065</wp:posOffset>
                </wp:positionV>
                <wp:extent cx="2929890" cy="1676400"/>
                <wp:effectExtent l="0" t="0" r="3810" b="0"/>
                <wp:wrapNone/>
                <wp:docPr id="16" name="正方形/長方形 16"/>
                <wp:cNvGraphicFramePr/>
                <a:graphic xmlns:a="http://schemas.openxmlformats.org/drawingml/2006/main">
                  <a:graphicData uri="http://schemas.microsoft.com/office/word/2010/wordprocessingShape">
                    <wps:wsp>
                      <wps:cNvSpPr/>
                      <wps:spPr>
                        <a:xfrm>
                          <a:off x="0" y="0"/>
                          <a:ext cx="2929890" cy="1676400"/>
                        </a:xfrm>
                        <a:prstGeom prst="rect">
                          <a:avLst/>
                        </a:prstGeom>
                        <a:noFill/>
                        <a:ln>
                          <a:noFill/>
                        </a:ln>
                        <a:effectLst/>
                      </wps:spPr>
                      <wps:style>
                        <a:lnRef idx="2">
                          <a:schemeClr val="accent1">
                            <a:shade val="50000"/>
                          </a:schemeClr>
                        </a:lnRef>
                        <a:fillRef idx="1">
                          <a:schemeClr val="accent1"/>
                        </a:fillRef>
                        <a:effectRef idx="0">
                          <a:schemeClr val="accent1"/>
                        </a:effectRef>
                        <a:fontRef idx="minor">
                          <a:schemeClr val="lt1"/>
                        </a:fontRef>
                      </wps:style>
                      <wps:txbx>
                        <w:txbxContent>
                          <w:p w14:paraId="14407421" w14:textId="77777777" w:rsidR="001E28D6" w:rsidRDefault="001E28D6" w:rsidP="001E28D6">
                            <w:pPr>
                              <w:spacing w:line="280" w:lineRule="exact"/>
                              <w:jc w:val="left"/>
                              <w:rPr>
                                <w:rFonts w:ascii="UD デジタル 教科書体 NK-R" w:eastAsia="UD デジタル 教科書体 NK-R"/>
                                <w:color w:val="000000" w:themeColor="text1"/>
                                <w:sz w:val="20"/>
                                <w:szCs w:val="21"/>
                              </w:rPr>
                            </w:pPr>
                            <w:r w:rsidRPr="00565F0F">
                              <w:rPr>
                                <w:rFonts w:ascii="UD デジタル 教科書体 NK-R" w:eastAsia="UD デジタル 教科書体 NK-R" w:hint="eastAsia"/>
                                <w:color w:val="000000" w:themeColor="text1"/>
                                <w:sz w:val="20"/>
                                <w:szCs w:val="21"/>
                              </w:rPr>
                              <w:t>〈講師プロフィール〉</w:t>
                            </w:r>
                          </w:p>
                          <w:p w14:paraId="07B3DF92" w14:textId="707E2B7B" w:rsidR="001E28D6" w:rsidRDefault="0093073B" w:rsidP="001E28D6">
                            <w:pPr>
                              <w:spacing w:line="800" w:lineRule="exact"/>
                              <w:jc w:val="left"/>
                              <w:rPr>
                                <w:rFonts w:ascii="UD デジタル 教科書体 NK-R" w:eastAsia="UD デジタル 教科書体 NK-R"/>
                                <w:color w:val="000000" w:themeColor="text1"/>
                                <w:sz w:val="20"/>
                                <w:szCs w:val="21"/>
                              </w:rPr>
                            </w:pPr>
                            <w:r>
                              <w:rPr>
                                <w:rFonts w:ascii="UD デジタル 教科書体 NK-R" w:eastAsia="UD デジタル 教科書体 NK-R"/>
                                <w:color w:val="000000" w:themeColor="text1"/>
                                <w:sz w:val="40"/>
                                <w:szCs w:val="44"/>
                              </w:rPr>
                              <w:ruby>
                                <w:rubyPr>
                                  <w:rubyAlign w:val="distributeSpace"/>
                                  <w:hps w:val="14"/>
                                  <w:hpsRaise w:val="38"/>
                                  <w:hpsBaseText w:val="40"/>
                                  <w:lid w:val="ja-JP"/>
                                </w:rubyPr>
                                <w:rt>
                                  <w:r w:rsidR="0093073B" w:rsidRPr="0093073B">
                                    <w:rPr>
                                      <w:rFonts w:ascii="UD デジタル 教科書体 NK-R" w:eastAsia="UD デジタル 教科書体 NK-R"/>
                                      <w:color w:val="000000" w:themeColor="text1"/>
                                      <w:sz w:val="14"/>
                                      <w:szCs w:val="44"/>
                                    </w:rPr>
                                    <w:t>ほし</w:t>
                                  </w:r>
                                </w:rt>
                                <w:rubyBase>
                                  <w:r w:rsidR="0093073B">
                                    <w:rPr>
                                      <w:rFonts w:ascii="UD デジタル 教科書体 NK-R" w:eastAsia="UD デジタル 教科書体 NK-R"/>
                                      <w:color w:val="000000" w:themeColor="text1"/>
                                      <w:sz w:val="40"/>
                                      <w:szCs w:val="44"/>
                                    </w:rPr>
                                    <w:t>星</w:t>
                                  </w:r>
                                </w:rubyBase>
                              </w:ruby>
                            </w:r>
                            <w:r>
                              <w:rPr>
                                <w:rFonts w:ascii="UD デジタル 教科書体 NK-R" w:eastAsia="UD デジタル 教科書体 NK-R" w:hint="eastAsia"/>
                                <w:color w:val="000000" w:themeColor="text1"/>
                                <w:sz w:val="40"/>
                                <w:szCs w:val="44"/>
                              </w:rPr>
                              <w:t xml:space="preserve">　</w:t>
                            </w:r>
                            <w:r>
                              <w:rPr>
                                <w:rFonts w:ascii="UD デジタル 教科書体 NK-R" w:eastAsia="UD デジタル 教科書体 NK-R"/>
                                <w:color w:val="000000" w:themeColor="text1"/>
                                <w:sz w:val="40"/>
                                <w:szCs w:val="44"/>
                              </w:rPr>
                              <w:ruby>
                                <w:rubyPr>
                                  <w:rubyAlign w:val="distributeSpace"/>
                                  <w:hps w:val="14"/>
                                  <w:hpsRaise w:val="38"/>
                                  <w:hpsBaseText w:val="40"/>
                                  <w:lid w:val="ja-JP"/>
                                </w:rubyPr>
                                <w:rt>
                                  <w:r w:rsidR="0093073B" w:rsidRPr="0093073B">
                                    <w:rPr>
                                      <w:rFonts w:ascii="UD デジタル 教科書体 NK-R" w:eastAsia="UD デジタル 教科書体 NK-R"/>
                                      <w:color w:val="000000" w:themeColor="text1"/>
                                      <w:sz w:val="14"/>
                                      <w:szCs w:val="44"/>
                                    </w:rPr>
                                    <w:t>ただし</w:t>
                                  </w:r>
                                </w:rt>
                                <w:rubyBase>
                                  <w:r w:rsidR="0093073B">
                                    <w:rPr>
                                      <w:rFonts w:ascii="UD デジタル 教科書体 NK-R" w:eastAsia="UD デジタル 教科書体 NK-R"/>
                                      <w:color w:val="000000" w:themeColor="text1"/>
                                      <w:sz w:val="40"/>
                                      <w:szCs w:val="44"/>
                                    </w:rPr>
                                    <w:t>叡</w:t>
                                  </w:r>
                                </w:rubyBase>
                              </w:ruby>
                            </w:r>
                            <w:r>
                              <w:rPr>
                                <w:rFonts w:ascii="UD デジタル 教科書体 NK-R" w:eastAsia="UD デジタル 教科書体 NK-R" w:hint="eastAsia"/>
                                <w:color w:val="000000" w:themeColor="text1"/>
                                <w:sz w:val="40"/>
                                <w:szCs w:val="44"/>
                              </w:rPr>
                              <w:t xml:space="preserve"> </w:t>
                            </w:r>
                            <w:r w:rsidR="001E28D6">
                              <w:rPr>
                                <w:rFonts w:ascii="UD デジタル 教科書体 NK-R" w:eastAsia="UD デジタル 教科書体 NK-R" w:hint="eastAsia"/>
                                <w:color w:val="000000" w:themeColor="text1"/>
                                <w:sz w:val="20"/>
                                <w:szCs w:val="21"/>
                              </w:rPr>
                              <w:t>氏</w:t>
                            </w:r>
                          </w:p>
                          <w:p w14:paraId="1E7785BB" w14:textId="77777777" w:rsidR="0093073B" w:rsidRPr="0093073B" w:rsidRDefault="0093073B" w:rsidP="003D1E81">
                            <w:pPr>
                              <w:spacing w:line="200" w:lineRule="exact"/>
                              <w:ind w:leftChars="67" w:left="141" w:firstLine="1"/>
                              <w:rPr>
                                <w:rFonts w:ascii="UD デジタル 教科書体 NK-R" w:eastAsia="UD デジタル 教科書体 NK-R"/>
                                <w:color w:val="000000" w:themeColor="text1"/>
                                <w:sz w:val="18"/>
                                <w:szCs w:val="20"/>
                              </w:rPr>
                            </w:pPr>
                            <w:r w:rsidRPr="0093073B">
                              <w:rPr>
                                <w:rFonts w:ascii="UD デジタル 教科書体 NK-R" w:eastAsia="UD デジタル 教科書体 NK-R" w:hint="eastAsia"/>
                                <w:color w:val="000000" w:themeColor="text1"/>
                                <w:sz w:val="18"/>
                                <w:szCs w:val="20"/>
                              </w:rPr>
                              <w:t>税理士法人トリプル・ウイン顧問</w:t>
                            </w:r>
                          </w:p>
                          <w:p w14:paraId="6A52266E" w14:textId="77777777" w:rsidR="0093073B" w:rsidRPr="0093073B" w:rsidRDefault="0093073B" w:rsidP="003D1E81">
                            <w:pPr>
                              <w:spacing w:line="200" w:lineRule="exact"/>
                              <w:ind w:leftChars="67" w:left="141" w:firstLine="1"/>
                              <w:rPr>
                                <w:rFonts w:ascii="UD デジタル 教科書体 NK-R" w:eastAsia="UD デジタル 教科書体 NK-R"/>
                                <w:color w:val="000000" w:themeColor="text1"/>
                                <w:sz w:val="18"/>
                                <w:szCs w:val="20"/>
                              </w:rPr>
                            </w:pPr>
                            <w:r w:rsidRPr="0093073B">
                              <w:rPr>
                                <w:rFonts w:ascii="UD デジタル 教科書体 NK-R" w:eastAsia="UD デジタル 教科書体 NK-R" w:hint="eastAsia"/>
                                <w:color w:val="000000" w:themeColor="text1"/>
                                <w:sz w:val="18"/>
                                <w:szCs w:val="20"/>
                              </w:rPr>
                              <w:t>税理士　行政書士</w:t>
                            </w:r>
                          </w:p>
                          <w:p w14:paraId="75E2D7B3" w14:textId="5B0155FB" w:rsidR="001E28D6" w:rsidRPr="0093073B" w:rsidRDefault="0093073B" w:rsidP="00B262F2">
                            <w:pPr>
                              <w:spacing w:line="180" w:lineRule="exact"/>
                              <w:ind w:leftChars="67" w:left="141" w:firstLineChars="89" w:firstLine="125"/>
                              <w:rPr>
                                <w:rFonts w:ascii="UD デジタル 教科書体 NK-R" w:eastAsia="UD デジタル 教科書体 NK-R"/>
                                <w:color w:val="000000" w:themeColor="text1"/>
                                <w:sz w:val="16"/>
                                <w:szCs w:val="18"/>
                              </w:rPr>
                            </w:pPr>
                            <w:r w:rsidRPr="00874290">
                              <w:rPr>
                                <w:rFonts w:ascii="UD デジタル 教科書体 NK-R" w:eastAsia="UD デジタル 教科書体 NK-R" w:hint="eastAsia"/>
                                <w:color w:val="000000" w:themeColor="text1"/>
                                <w:sz w:val="14"/>
                                <w:szCs w:val="16"/>
                              </w:rPr>
                              <w:t xml:space="preserve">　駒澤大学大学院経営経済学研究科　卒業後　公認会計士事務所・税理士事務所勤務を経て昭和５６年５月：星晴喜税理士事務所開業、実務経験を積みながらクライアントを増やし、傍ら全国の法人会・経済団体の研修講師としても活躍の場を広げ、現在は“誰もが避けて通れない相続”をメインテーマにコンサルティングや講演活動を精力的に行っている。</w:t>
                            </w:r>
                          </w:p>
                        </w:txbxContent>
                      </wps:txbx>
                      <wps:bodyPr rot="0" spcFirstLastPara="0" vertOverflow="overflow" horzOverflow="overflow" vert="horz" wrap="square" lIns="36000" tIns="72000" rIns="36000" bIns="72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CED281" id="正方形/長方形 16" o:spid="_x0000_s1034" style="position:absolute;left:0;text-align:left;margin-left:179.5pt;margin-top:.95pt;width:230.7pt;height:132pt;z-index:25167462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" filled="f" stroked="f" strokeweight="1pt">
                <v:textbox inset="1mm,2mm,1mm,2mm">
                  <w:txbxContent>
                    <w:p w14:paraId="14407421" w14:textId="77777777" w:rsidR="001E28D6" w:rsidRDefault="001E28D6" w:rsidP="001E28D6">
                      <w:pPr>
                        <w:spacing w:line="280" w:lineRule="exact"/>
                        <w:jc w:val="left"/>
                        <w:rPr>
                          <w:rFonts w:ascii="UD デジタル 教科書体 NK-R" w:eastAsia="UD デジタル 教科書体 NK-R"/>
                          <w:color w:val="000000" w:themeColor="text1"/>
                          <w:sz w:val="20"/>
                          <w:szCs w:val="21"/>
                        </w:rPr>
                      </w:pPr>
                      <w:r w:rsidRPr="00565F0F">
                        <w:rPr>
                          <w:rFonts w:ascii="UD デジタル 教科書体 NK-R" w:eastAsia="UD デジタル 教科書体 NK-R" w:hint="eastAsia"/>
                          <w:color w:val="000000" w:themeColor="text1"/>
                          <w:sz w:val="20"/>
                          <w:szCs w:val="21"/>
                        </w:rPr>
                        <w:t>〈講師プロフィール〉</w:t>
                      </w:r>
                    </w:p>
                    <w:p w14:paraId="07B3DF92" w14:textId="707E2B7B" w:rsidR="001E28D6" w:rsidRDefault="0093073B" w:rsidP="001E28D6">
                      <w:pPr>
                        <w:spacing w:line="800" w:lineRule="exact"/>
                        <w:jc w:val="left"/>
                        <w:rPr>
                          <w:rFonts w:ascii="UD デジタル 教科書体 NK-R" w:eastAsia="UD デジタル 教科書体 NK-R"/>
                          <w:color w:val="000000" w:themeColor="text1"/>
                          <w:sz w:val="20"/>
                          <w:szCs w:val="21"/>
                        </w:rPr>
                      </w:pPr>
                      <w:r>
                        <w:rPr>
                          <w:rFonts w:ascii="UD デジタル 教科書体 NK-R" w:eastAsia="UD デジタル 教科書体 NK-R"/>
                          <w:color w:val="000000" w:themeColor="text1"/>
                          <w:sz w:val="40"/>
                          <w:szCs w:val="44"/>
                        </w:rPr>
                        <w:ruby>
                          <w:rubyPr>
                            <w:rubyAlign w:val="distributeSpace"/>
                            <w:hps w:val="14"/>
                            <w:hpsRaise w:val="38"/>
                            <w:hpsBaseText w:val="40"/>
                            <w:lid w:val="ja-JP"/>
                          </w:rubyPr>
                          <w:rt>
                            <w:r w:rsidR="0093073B" w:rsidRPr="0093073B">
                              <w:rPr>
                                <w:rFonts w:ascii="UD デジタル 教科書体 NK-R" w:eastAsia="UD デジタル 教科書体 NK-R"/>
                                <w:color w:val="000000" w:themeColor="text1"/>
                                <w:sz w:val="14"/>
                                <w:szCs w:val="44"/>
                              </w:rPr>
                              <w:t>ほし</w:t>
                            </w:r>
                          </w:rt>
                          <w:rubyBase>
                            <w:r w:rsidR="0093073B">
                              <w:rPr>
                                <w:rFonts w:ascii="UD デジタル 教科書体 NK-R" w:eastAsia="UD デジタル 教科書体 NK-R"/>
                                <w:color w:val="000000" w:themeColor="text1"/>
                                <w:sz w:val="40"/>
                                <w:szCs w:val="44"/>
                              </w:rPr>
                              <w:t>星</w:t>
                            </w:r>
                          </w:rubyBase>
                        </w:ruby>
                      </w:r>
                      <w:r>
                        <w:rPr>
                          <w:rFonts w:ascii="UD デジタル 教科書体 NK-R" w:eastAsia="UD デジタル 教科書体 NK-R" w:hint="eastAsia"/>
                          <w:color w:val="000000" w:themeColor="text1"/>
                          <w:sz w:val="40"/>
                          <w:szCs w:val="44"/>
                        </w:rPr>
                        <w:t xml:space="preserve">　</w:t>
                      </w:r>
                      <w:r>
                        <w:rPr>
                          <w:rFonts w:ascii="UD デジタル 教科書体 NK-R" w:eastAsia="UD デジタル 教科書体 NK-R"/>
                          <w:color w:val="000000" w:themeColor="text1"/>
                          <w:sz w:val="40"/>
                          <w:szCs w:val="44"/>
                        </w:rPr>
                        <w:ruby>
                          <w:rubyPr>
                            <w:rubyAlign w:val="distributeSpace"/>
                            <w:hps w:val="14"/>
                            <w:hpsRaise w:val="38"/>
                            <w:hpsBaseText w:val="40"/>
                            <w:lid w:val="ja-JP"/>
                          </w:rubyPr>
                          <w:rt>
                            <w:r w:rsidR="0093073B" w:rsidRPr="0093073B">
                              <w:rPr>
                                <w:rFonts w:ascii="UD デジタル 教科書体 NK-R" w:eastAsia="UD デジタル 教科書体 NK-R"/>
                                <w:color w:val="000000" w:themeColor="text1"/>
                                <w:sz w:val="14"/>
                                <w:szCs w:val="44"/>
                              </w:rPr>
                              <w:t>ただし</w:t>
                            </w:r>
                          </w:rt>
                          <w:rubyBase>
                            <w:r w:rsidR="0093073B">
                              <w:rPr>
                                <w:rFonts w:ascii="UD デジタル 教科書体 NK-R" w:eastAsia="UD デジタル 教科書体 NK-R"/>
                                <w:color w:val="000000" w:themeColor="text1"/>
                                <w:sz w:val="40"/>
                                <w:szCs w:val="44"/>
                              </w:rPr>
                              <w:t>叡</w:t>
                            </w:r>
                          </w:rubyBase>
                        </w:ruby>
                      </w:r>
                      <w:r>
                        <w:rPr>
                          <w:rFonts w:ascii="UD デジタル 教科書体 NK-R" w:eastAsia="UD デジタル 教科書体 NK-R" w:hint="eastAsia"/>
                          <w:color w:val="000000" w:themeColor="text1"/>
                          <w:sz w:val="40"/>
                          <w:szCs w:val="44"/>
                        </w:rPr>
                        <w:t xml:space="preserve"> </w:t>
                      </w:r>
                      <w:r w:rsidR="001E28D6">
                        <w:rPr>
                          <w:rFonts w:ascii="UD デジタル 教科書体 NK-R" w:eastAsia="UD デジタル 教科書体 NK-R" w:hint="eastAsia"/>
                          <w:color w:val="000000" w:themeColor="text1"/>
                          <w:sz w:val="20"/>
                          <w:szCs w:val="21"/>
                        </w:rPr>
                        <w:t>氏</w:t>
                      </w:r>
                    </w:p>
                    <w:p w14:paraId="1E7785BB" w14:textId="77777777" w:rsidR="0093073B" w:rsidRPr="0093073B" w:rsidRDefault="0093073B" w:rsidP="003D1E81">
                      <w:pPr>
                        <w:spacing w:line="200" w:lineRule="exact"/>
                        <w:ind w:leftChars="67" w:left="141" w:firstLine="1"/>
                        <w:rPr>
                          <w:rFonts w:ascii="UD デジタル 教科書体 NK-R" w:eastAsia="UD デジタル 教科書体 NK-R"/>
                          <w:color w:val="000000" w:themeColor="text1"/>
                          <w:sz w:val="18"/>
                          <w:szCs w:val="20"/>
                        </w:rPr>
                      </w:pPr>
                      <w:r w:rsidRPr="0093073B">
                        <w:rPr>
                          <w:rFonts w:ascii="UD デジタル 教科書体 NK-R" w:eastAsia="UD デジタル 教科書体 NK-R" w:hint="eastAsia"/>
                          <w:color w:val="000000" w:themeColor="text1"/>
                          <w:sz w:val="18"/>
                          <w:szCs w:val="20"/>
                        </w:rPr>
                        <w:t>税理士法人トリプル・ウイン顧問</w:t>
                      </w:r>
                    </w:p>
                    <w:p w14:paraId="6A52266E" w14:textId="77777777" w:rsidR="0093073B" w:rsidRPr="0093073B" w:rsidRDefault="0093073B" w:rsidP="003D1E81">
                      <w:pPr>
                        <w:spacing w:line="200" w:lineRule="exact"/>
                        <w:ind w:leftChars="67" w:left="141" w:firstLine="1"/>
                        <w:rPr>
                          <w:rFonts w:ascii="UD デジタル 教科書体 NK-R" w:eastAsia="UD デジタル 教科書体 NK-R"/>
                          <w:color w:val="000000" w:themeColor="text1"/>
                          <w:sz w:val="18"/>
                          <w:szCs w:val="20"/>
                        </w:rPr>
                      </w:pPr>
                      <w:r w:rsidRPr="0093073B">
                        <w:rPr>
                          <w:rFonts w:ascii="UD デジタル 教科書体 NK-R" w:eastAsia="UD デジタル 教科書体 NK-R" w:hint="eastAsia"/>
                          <w:color w:val="000000" w:themeColor="text1"/>
                          <w:sz w:val="18"/>
                          <w:szCs w:val="20"/>
                        </w:rPr>
                        <w:t>税理士　行政書士</w:t>
                      </w:r>
                    </w:p>
                    <w:p w14:paraId="75E2D7B3" w14:textId="5B0155FB" w:rsidR="001E28D6" w:rsidRPr="0093073B" w:rsidRDefault="0093073B" w:rsidP="00B262F2">
                      <w:pPr>
                        <w:spacing w:line="180" w:lineRule="exact"/>
                        <w:ind w:leftChars="67" w:left="141" w:firstLineChars="89" w:firstLine="125"/>
                        <w:rPr>
                          <w:rFonts w:ascii="UD デジタル 教科書体 NK-R" w:eastAsia="UD デジタル 教科書体 NK-R"/>
                          <w:color w:val="000000" w:themeColor="text1"/>
                          <w:sz w:val="16"/>
                          <w:szCs w:val="18"/>
                        </w:rPr>
                      </w:pPr>
                      <w:r w:rsidRPr="00874290">
                        <w:rPr>
                          <w:rFonts w:ascii="UD デジタル 教科書体 NK-R" w:eastAsia="UD デジタル 教科書体 NK-R" w:hint="eastAsia"/>
                          <w:color w:val="000000" w:themeColor="text1"/>
                          <w:sz w:val="14"/>
                          <w:szCs w:val="16"/>
                        </w:rPr>
                        <w:t xml:space="preserve">　駒澤大学大学院経営経済学研究科　卒業後　公認会計士事務所・税理士事務所勤務を経て昭和５６年５月：星晴喜税理士事務所開業、実務経験を積みながらクライアントを増やし、傍ら全国の法人会・経済団体の研修講師としても活躍の場を広げ、現在は“誰もが避けて通れない相続”をメインテーマにコンサルティングや講演活動を精力的に行っている。</w:t>
                      </w:r>
                    </w:p>
                  </w:txbxContent>
                </v:textbox>
                <w10:wrap anchorx="margin"/>
              </v:rect>
            </w:pict>
          </mc:Fallback>
        </mc:AlternateContent>
      </w:r>
      <w:r w:rsidR="005756EF">
        <w:rPr>
          <w:rFonts w:ascii="UD デジタル 教科書体 NK-R" w:eastAsia="UD デジタル 教科書体 NK-R"/>
          <w:noProof/>
        </w:rPr>
        <w:drawing>
          <wp:anchor distT="0" distB="0" distL="114300" distR="114300" simplePos="0" relativeHeight="251686912" behindDoc="0" locked="0" layoutInCell="1" allowOverlap="1" wp14:anchorId="048B97D0" wp14:editId="7AD7C6C9">
            <wp:simplePos x="0" y="0"/>
            <wp:positionH relativeFrom="margin">
              <wp:posOffset>5675630</wp:posOffset>
            </wp:positionH>
            <wp:positionV relativeFrom="paragraph">
              <wp:posOffset>12065</wp:posOffset>
            </wp:positionV>
            <wp:extent cx="803910" cy="950595"/>
            <wp:effectExtent l="0" t="0" r="0" b="1905"/>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3910" cy="9505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1E444FC" w14:textId="2B79F33E" w:rsidR="00D141C3" w:rsidRPr="0057338C" w:rsidRDefault="00D141C3">
      <w:pPr>
        <w:rPr>
          <w:rFonts w:ascii="UD デジタル 教科書体 NK-R" w:eastAsia="UD デジタル 教科書体 NK-R"/>
        </w:rPr>
      </w:pPr>
    </w:p>
    <w:p w14:paraId="22C92022" w14:textId="0ADE4A6D" w:rsidR="00D141C3" w:rsidRPr="0057338C" w:rsidRDefault="00D141C3">
      <w:pPr>
        <w:rPr>
          <w:rFonts w:ascii="UD デジタル 教科書体 NK-R" w:eastAsia="UD デジタル 教科書体 NK-R"/>
        </w:rPr>
      </w:pPr>
    </w:p>
    <w:p w14:paraId="43775CDB" w14:textId="3F9BCE11" w:rsidR="00D141C3" w:rsidRPr="0057338C" w:rsidRDefault="00D141C3">
      <w:pPr>
        <w:rPr>
          <w:rFonts w:ascii="UD デジタル 教科書体 NK-R" w:eastAsia="UD デジタル 教科書体 NK-R"/>
        </w:rPr>
      </w:pPr>
    </w:p>
    <w:p w14:paraId="7FCF1DAB" w14:textId="1B359F55" w:rsidR="00D141C3" w:rsidRPr="0057338C" w:rsidRDefault="00D141C3">
      <w:pPr>
        <w:rPr>
          <w:rFonts w:ascii="UD デジタル 教科書体 NK-R" w:eastAsia="UD デジタル 教科書体 NK-R"/>
        </w:rPr>
      </w:pPr>
    </w:p>
    <w:p w14:paraId="18F3A662" w14:textId="1644BD2E" w:rsidR="00D141C3" w:rsidRPr="0057338C" w:rsidRDefault="00D141C3">
      <w:pPr>
        <w:rPr>
          <w:rFonts w:ascii="UD デジタル 教科書体 NK-R" w:eastAsia="UD デジタル 教科書体 NK-R"/>
        </w:rPr>
      </w:pPr>
    </w:p>
    <w:p w14:paraId="5BD18CEC" w14:textId="79EFB600" w:rsidR="00D141C3" w:rsidRPr="0057338C" w:rsidRDefault="00D141C3">
      <w:pPr>
        <w:rPr>
          <w:rFonts w:ascii="UD デジタル 教科書体 NK-R" w:eastAsia="UD デジタル 教科書体 NK-R"/>
        </w:rPr>
      </w:pPr>
    </w:p>
    <w:p w14:paraId="65490DD6" w14:textId="7C260E2A" w:rsidR="00D141C3" w:rsidRPr="0057338C" w:rsidRDefault="00660EEB">
      <w:pPr>
        <w:rPr>
          <w:rFonts w:ascii="UD デジタル 教科書体 NK-R" w:eastAsia="UD デジタル 教科書体 NK-R"/>
        </w:rPr>
      </w:pPr>
      <w:r>
        <w:rPr>
          <w:rFonts w:ascii="UD デジタル 教科書体 NK-R" w:eastAsia="UD デジタル 教科書体 NK-R" w:hint="eastAsia"/>
          <w:noProof/>
        </w:rPr>
        <mc:AlternateContent>
          <mc:Choice Requires="wps">
            <w:drawing>
              <wp:anchor distT="0" distB="0" distL="114300" distR="114300" simplePos="0" relativeHeight="251655168" behindDoc="0" locked="0" layoutInCell="1" allowOverlap="1" wp14:anchorId="15F15973" wp14:editId="000AE04E">
                <wp:simplePos x="0" y="0"/>
                <wp:positionH relativeFrom="margin">
                  <wp:posOffset>3185795</wp:posOffset>
                </wp:positionH>
                <wp:positionV relativeFrom="paragraph">
                  <wp:posOffset>130175</wp:posOffset>
                </wp:positionV>
                <wp:extent cx="3286125" cy="1775460"/>
                <wp:effectExtent l="0" t="0" r="9525" b="0"/>
                <wp:wrapNone/>
                <wp:docPr id="13" name="正方形/長方形 13"/>
                <wp:cNvGraphicFramePr/>
                <a:graphic xmlns:a="http://schemas.openxmlformats.org/drawingml/2006/main">
                  <a:graphicData uri="http://schemas.microsoft.com/office/word/2010/wordprocessingShape">
                    <wps:wsp>
                      <wps:cNvSpPr/>
                      <wps:spPr>
                        <a:xfrm>
                          <a:off x="0" y="0"/>
                          <a:ext cx="3286125" cy="1775460"/>
                        </a:xfrm>
                        <a:prstGeom prst="rect">
                          <a:avLst/>
                        </a:prstGeom>
                        <a:noFill/>
                        <a:ln>
                          <a:noFill/>
                        </a:ln>
                        <a:effectLst/>
                      </wps:spPr>
                      <wps:style>
                        <a:lnRef idx="2">
                          <a:schemeClr val="accent1">
                            <a:shade val="50000"/>
                          </a:schemeClr>
                        </a:lnRef>
                        <a:fillRef idx="1">
                          <a:schemeClr val="accent1"/>
                        </a:fillRef>
                        <a:effectRef idx="0">
                          <a:schemeClr val="accent1"/>
                        </a:effectRef>
                        <a:fontRef idx="minor">
                          <a:schemeClr val="lt1"/>
                        </a:fontRef>
                      </wps:style>
                      <wps:txbx>
                        <w:txbxContent>
                          <w:p w14:paraId="553DC04F" w14:textId="22978BD5" w:rsidR="0066309F" w:rsidRPr="0066309F" w:rsidRDefault="00EB02C0" w:rsidP="0066309F">
                            <w:pPr>
                              <w:spacing w:line="480" w:lineRule="exact"/>
                              <w:jc w:val="left"/>
                              <w:rPr>
                                <w:rFonts w:ascii="UD デジタル 教科書体 NK-R" w:eastAsia="UD デジタル 教科書体 NK-R"/>
                                <w:color w:val="000000" w:themeColor="text1"/>
                                <w:sz w:val="28"/>
                                <w:szCs w:val="28"/>
                              </w:rPr>
                            </w:pPr>
                            <w:r w:rsidRPr="00EB02C0">
                              <w:rPr>
                                <w:rFonts w:ascii="UD デジタル 教科書体 NK-R" w:eastAsia="UD デジタル 教科書体 NK-R" w:hint="eastAsia"/>
                                <w:color w:val="000000" w:themeColor="text1"/>
                                <w:sz w:val="18"/>
                                <w:szCs w:val="20"/>
                              </w:rPr>
                              <w:t>◆会場</w:t>
                            </w:r>
                            <w:r w:rsidR="0066309F">
                              <w:rPr>
                                <w:rFonts w:ascii="UD デジタル 教科書体 NK-R" w:eastAsia="UD デジタル 教科書体 NK-R"/>
                                <w:color w:val="000000" w:themeColor="text1"/>
                                <w:sz w:val="18"/>
                                <w:szCs w:val="20"/>
                              </w:rPr>
                              <w:t xml:space="preserve"> </w:t>
                            </w:r>
                            <w:r w:rsidR="0066309F" w:rsidRPr="0066309F">
                              <w:rPr>
                                <w:rFonts w:ascii="UD デジタル 教科書体 NK-R" w:eastAsia="UD デジタル 教科書体 NK-R" w:hint="eastAsia"/>
                                <w:color w:val="000000" w:themeColor="text1"/>
                                <w:sz w:val="28"/>
                                <w:szCs w:val="28"/>
                              </w:rPr>
                              <w:t>羽村市産業福祉センター</w:t>
                            </w:r>
                            <w:r w:rsidR="0066309F">
                              <w:rPr>
                                <w:rFonts w:ascii="UD デジタル 教科書体 NK-R" w:eastAsia="UD デジタル 教科書体 NK-R" w:hint="eastAsia"/>
                                <w:color w:val="000000" w:themeColor="text1"/>
                                <w:sz w:val="28"/>
                                <w:szCs w:val="28"/>
                              </w:rPr>
                              <w:t>２</w:t>
                            </w:r>
                            <w:r w:rsidRPr="0066309F">
                              <w:rPr>
                                <w:rFonts w:ascii="UD デジタル 教科書体 NK-R" w:eastAsia="UD デジタル 教科書体 NK-R" w:hint="eastAsia"/>
                                <w:color w:val="000000" w:themeColor="text1"/>
                                <w:sz w:val="28"/>
                                <w:szCs w:val="28"/>
                              </w:rPr>
                              <w:t>階</w:t>
                            </w:r>
                            <w:r w:rsidR="0066309F">
                              <w:rPr>
                                <w:rFonts w:ascii="UD デジタル 教科書体 NK-R" w:eastAsia="UD デジタル 教科書体 NK-R" w:hint="eastAsia"/>
                                <w:color w:val="000000" w:themeColor="text1"/>
                                <w:sz w:val="28"/>
                                <w:szCs w:val="28"/>
                              </w:rPr>
                              <w:t xml:space="preserve"> ｉホール</w:t>
                            </w:r>
                          </w:p>
                          <w:p w14:paraId="58BC80C8" w14:textId="2E0160A7" w:rsidR="00EB02C0" w:rsidRPr="0066309F" w:rsidRDefault="00EB02C0" w:rsidP="0066309F">
                            <w:pPr>
                              <w:spacing w:line="480" w:lineRule="exact"/>
                              <w:ind w:firstLineChars="350" w:firstLine="840"/>
                              <w:jc w:val="left"/>
                              <w:rPr>
                                <w:rFonts w:ascii="UD デジタル 教科書体 NK-R" w:eastAsia="UD デジタル 教科書体 NK-R"/>
                                <w:color w:val="000000" w:themeColor="text1"/>
                              </w:rPr>
                            </w:pPr>
                            <w:r w:rsidRPr="00EB02C0">
                              <w:rPr>
                                <w:rFonts w:ascii="UD デジタル 教科書体 NK-R" w:eastAsia="UD デジタル 教科書体 NK-R" w:hint="eastAsia"/>
                                <w:color w:val="000000" w:themeColor="text1"/>
                                <w:sz w:val="24"/>
                                <w:szCs w:val="28"/>
                              </w:rPr>
                              <w:t>(</w:t>
                            </w:r>
                            <w:r w:rsidR="0066309F">
                              <w:rPr>
                                <w:rFonts w:ascii="UD デジタル 教科書体 NK-R" w:eastAsia="UD デジタル 教科書体 NK-R" w:hint="eastAsia"/>
                                <w:color w:val="000000" w:themeColor="text1"/>
                                <w:sz w:val="24"/>
                                <w:szCs w:val="28"/>
                              </w:rPr>
                              <w:t>羽村市緑ヶ丘2-11-1</w:t>
                            </w:r>
                            <w:r w:rsidRPr="00EB02C0">
                              <w:rPr>
                                <w:rFonts w:ascii="UD デジタル 教科書体 NK-R" w:eastAsia="UD デジタル 教科書体 NK-R" w:hint="eastAsia"/>
                                <w:color w:val="000000" w:themeColor="text1"/>
                                <w:sz w:val="24"/>
                                <w:szCs w:val="28"/>
                              </w:rPr>
                              <w:t>)</w:t>
                            </w:r>
                          </w:p>
                          <w:p w14:paraId="322A8AD7" w14:textId="6AF42AAF" w:rsidR="004B51DA" w:rsidRDefault="00EB02C0" w:rsidP="00660EEB">
                            <w:pPr>
                              <w:spacing w:line="480" w:lineRule="exact"/>
                              <w:jc w:val="left"/>
                              <w:rPr>
                                <w:rFonts w:ascii="UD デジタル 教科書体 NK-R" w:eastAsia="UD デジタル 教科書体 NK-R"/>
                                <w:color w:val="000000" w:themeColor="text1"/>
                                <w:sz w:val="28"/>
                                <w:szCs w:val="32"/>
                              </w:rPr>
                            </w:pPr>
                            <w:r w:rsidRPr="00EB02C0">
                              <w:rPr>
                                <w:rFonts w:ascii="UD デジタル 教科書体 NK-R" w:eastAsia="UD デジタル 教科書体 NK-R" w:hint="eastAsia"/>
                                <w:color w:val="000000" w:themeColor="text1"/>
                                <w:sz w:val="18"/>
                                <w:szCs w:val="20"/>
                              </w:rPr>
                              <w:t>◆受講料</w:t>
                            </w:r>
                            <w:r>
                              <w:rPr>
                                <w:rFonts w:ascii="UD デジタル 教科書体 NK-R" w:eastAsia="UD デジタル 教科書体 NK-R"/>
                                <w:color w:val="000000" w:themeColor="text1"/>
                                <w:sz w:val="18"/>
                                <w:szCs w:val="20"/>
                              </w:rPr>
                              <w:tab/>
                            </w:r>
                            <w:r w:rsidRPr="00EB02C0">
                              <w:rPr>
                                <w:rFonts w:ascii="UD デジタル 教科書体 NK-R" w:eastAsia="UD デジタル 教科書体 NK-R" w:hint="eastAsia"/>
                                <w:color w:val="000000" w:themeColor="text1"/>
                                <w:sz w:val="32"/>
                                <w:szCs w:val="36"/>
                              </w:rPr>
                              <w:t>無料</w:t>
                            </w:r>
                            <w:r w:rsidRPr="00EB02C0">
                              <w:rPr>
                                <w:rFonts w:ascii="UD デジタル 教科書体 NK-R" w:eastAsia="UD デジタル 教科書体 NK-R" w:hint="eastAsia"/>
                                <w:color w:val="000000" w:themeColor="text1"/>
                                <w:sz w:val="28"/>
                                <w:szCs w:val="32"/>
                              </w:rPr>
                              <w:t xml:space="preserve">　</w:t>
                            </w:r>
                            <w:r w:rsidRPr="00EB02C0">
                              <w:rPr>
                                <w:rFonts w:ascii="UD デジタル 教科書体 NK-R" w:eastAsia="UD デジタル 教科書体 NK-R" w:hint="eastAsia"/>
                                <w:color w:val="000000" w:themeColor="text1"/>
                                <w:sz w:val="20"/>
                                <w:szCs w:val="21"/>
                              </w:rPr>
                              <w:t>(会員・非会員　問わず)</w:t>
                            </w:r>
                            <w:r w:rsidR="00660EEB">
                              <w:rPr>
                                <w:rFonts w:ascii="UD デジタル 教科書体 NK-R" w:eastAsia="UD デジタル 教科書体 NK-R"/>
                                <w:color w:val="000000" w:themeColor="text1"/>
                                <w:sz w:val="28"/>
                                <w:szCs w:val="32"/>
                              </w:rPr>
                              <w:t xml:space="preserve"> </w:t>
                            </w:r>
                          </w:p>
                          <w:p w14:paraId="5822AC96" w14:textId="53CA646F" w:rsidR="00EB02C0" w:rsidRDefault="00EB02C0" w:rsidP="00EB02C0">
                            <w:pPr>
                              <w:spacing w:line="480" w:lineRule="exact"/>
                              <w:jc w:val="left"/>
                              <w:rPr>
                                <w:rFonts w:ascii="UD デジタル 教科書体 NK-R" w:eastAsia="UD デジタル 教科書体 NK-R"/>
                                <w:color w:val="000000" w:themeColor="text1"/>
                                <w:sz w:val="28"/>
                                <w:szCs w:val="32"/>
                              </w:rPr>
                            </w:pPr>
                            <w:r w:rsidRPr="00EB02C0">
                              <w:rPr>
                                <w:rFonts w:ascii="UD デジタル 教科書体 NK-R" w:eastAsia="UD デジタル 教科書体 NK-R" w:hint="eastAsia"/>
                                <w:color w:val="000000" w:themeColor="text1"/>
                                <w:sz w:val="18"/>
                                <w:szCs w:val="20"/>
                              </w:rPr>
                              <w:t>◆定員</w:t>
                            </w:r>
                            <w:r>
                              <w:rPr>
                                <w:rFonts w:ascii="UD デジタル 教科書体 NK-R" w:eastAsia="UD デジタル 教科書体 NK-R"/>
                                <w:color w:val="000000" w:themeColor="text1"/>
                                <w:sz w:val="18"/>
                                <w:szCs w:val="20"/>
                              </w:rPr>
                              <w:tab/>
                            </w:r>
                            <w:r w:rsidR="0066309F">
                              <w:rPr>
                                <w:rFonts w:ascii="UD デジタル 教科書体 NK-R" w:eastAsia="UD デジタル 教科書体 NK-R" w:hint="eastAsia"/>
                                <w:color w:val="000000" w:themeColor="text1"/>
                                <w:sz w:val="32"/>
                                <w:szCs w:val="36"/>
                              </w:rPr>
                              <w:t>３０</w:t>
                            </w:r>
                            <w:r w:rsidRPr="00EB02C0">
                              <w:rPr>
                                <w:rFonts w:ascii="UD デジタル 教科書体 NK-R" w:eastAsia="UD デジタル 教科書体 NK-R" w:hint="eastAsia"/>
                                <w:color w:val="000000" w:themeColor="text1"/>
                                <w:sz w:val="24"/>
                                <w:szCs w:val="28"/>
                              </w:rPr>
                              <w:t>名</w:t>
                            </w:r>
                            <w:r w:rsidRPr="00EB02C0">
                              <w:rPr>
                                <w:rFonts w:ascii="UD デジタル 教科書体 NK-R" w:eastAsia="UD デジタル 教科書体 NK-R" w:hint="eastAsia"/>
                                <w:color w:val="000000" w:themeColor="text1"/>
                                <w:sz w:val="28"/>
                                <w:szCs w:val="32"/>
                              </w:rPr>
                              <w:t xml:space="preserve">　</w:t>
                            </w:r>
                            <w:r w:rsidRPr="00EB02C0">
                              <w:rPr>
                                <w:rFonts w:ascii="UD デジタル 教科書体 NK-R" w:eastAsia="UD デジタル 教科書体 NK-R" w:hint="eastAsia"/>
                                <w:color w:val="000000" w:themeColor="text1"/>
                                <w:sz w:val="20"/>
                                <w:szCs w:val="21"/>
                              </w:rPr>
                              <w:t>(先着順)</w:t>
                            </w:r>
                          </w:p>
                          <w:p w14:paraId="30375705" w14:textId="0D640053" w:rsidR="00EB02C0" w:rsidRPr="00EB02C0" w:rsidRDefault="00EB02C0" w:rsidP="00EB02C0">
                            <w:pPr>
                              <w:spacing w:line="280" w:lineRule="exact"/>
                              <w:jc w:val="left"/>
                              <w:rPr>
                                <w:rFonts w:ascii="UD デジタル 教科書体 NK-R" w:eastAsia="UD デジタル 教科書体 NK-R"/>
                                <w:color w:val="000000" w:themeColor="text1"/>
                                <w:sz w:val="18"/>
                                <w:szCs w:val="20"/>
                              </w:rPr>
                            </w:pPr>
                            <w:r>
                              <w:rPr>
                                <w:rFonts w:ascii="UD デジタル 教科書体 NK-R" w:eastAsia="UD デジタル 教科書体 NK-R" w:hint="eastAsia"/>
                                <w:color w:val="000000" w:themeColor="text1"/>
                                <w:sz w:val="18"/>
                                <w:szCs w:val="20"/>
                              </w:rPr>
                              <w:t>&lt;</w:t>
                            </w:r>
                            <w:r w:rsidRPr="00EB02C0">
                              <w:rPr>
                                <w:rFonts w:ascii="UD デジタル 教科書体 NK-R" w:eastAsia="UD デジタル 教科書体 NK-R"/>
                                <w:color w:val="000000" w:themeColor="text1"/>
                                <w:sz w:val="18"/>
                                <w:szCs w:val="20"/>
                              </w:rPr>
                              <w:t>お申し込み方法</w:t>
                            </w:r>
                            <w:r>
                              <w:rPr>
                                <w:rFonts w:ascii="UD デジタル 教科書体 NK-R" w:eastAsia="UD デジタル 教科書体 NK-R" w:hint="eastAsia"/>
                                <w:color w:val="000000" w:themeColor="text1"/>
                                <w:sz w:val="18"/>
                                <w:szCs w:val="20"/>
                              </w:rPr>
                              <w:t>&gt;</w:t>
                            </w:r>
                          </w:p>
                          <w:p w14:paraId="7F81056E" w14:textId="1DB9B75B" w:rsidR="00EB02C0" w:rsidRPr="005756EF" w:rsidRDefault="00EB02C0" w:rsidP="005756EF">
                            <w:pPr>
                              <w:spacing w:line="280" w:lineRule="exact"/>
                              <w:jc w:val="left"/>
                              <w:rPr>
                                <w:rFonts w:ascii="UD デジタル 教科書体 NK-R" w:eastAsia="UD デジタル 教科書体 NK-R"/>
                                <w:color w:val="000000" w:themeColor="text1"/>
                                <w:sz w:val="16"/>
                                <w:szCs w:val="18"/>
                              </w:rPr>
                            </w:pPr>
                            <w:r>
                              <w:rPr>
                                <w:rFonts w:ascii="UD デジタル 教科書体 NK-R" w:eastAsia="UD デジタル 教科書体 NK-R" w:hint="eastAsia"/>
                                <w:color w:val="000000" w:themeColor="text1"/>
                                <w:sz w:val="18"/>
                                <w:szCs w:val="20"/>
                              </w:rPr>
                              <w:t xml:space="preserve">　</w:t>
                            </w:r>
                            <w:r w:rsidRPr="005756EF">
                              <w:rPr>
                                <w:rFonts w:ascii="UD デジタル 教科書体 NK-R" w:eastAsia="UD デジタル 教科書体 NK-R" w:hint="eastAsia"/>
                                <w:color w:val="000000" w:themeColor="text1"/>
                                <w:sz w:val="16"/>
                                <w:szCs w:val="18"/>
                              </w:rPr>
                              <w:t xml:space="preserve">下記申込欄に必要事項をご記入いただき、　</w:t>
                            </w:r>
                            <w:r w:rsidRPr="005756EF">
                              <w:rPr>
                                <w:rFonts w:ascii="UD デジタル 教科書体 NK-R" w:eastAsia="UD デジタル 教科書体 NK-R" w:hint="eastAsia"/>
                                <w:color w:val="000000" w:themeColor="text1"/>
                                <w:sz w:val="24"/>
                                <w:szCs w:val="28"/>
                                <w:shd w:val="pct15" w:color="auto" w:fill="FFFFFF"/>
                              </w:rPr>
                              <w:t>ＦＡＸ</w:t>
                            </w:r>
                            <w:r w:rsidRPr="005756EF">
                              <w:rPr>
                                <w:rFonts w:ascii="UD デジタル 教科書体 NK-R" w:eastAsia="UD デジタル 教科書体 NK-R" w:hint="eastAsia"/>
                                <w:color w:val="000000" w:themeColor="text1"/>
                                <w:sz w:val="16"/>
                                <w:szCs w:val="18"/>
                              </w:rPr>
                              <w:t>にてお申込みください。</w:t>
                            </w:r>
                          </w:p>
                        </w:txbxContent>
                      </wps:txbx>
                      <wps:bodyPr rot="0" spcFirstLastPara="0" vertOverflow="overflow" horzOverflow="overflow" vert="horz" wrap="square" lIns="36000" tIns="72000" rIns="36000" bIns="72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F15973" id="正方形/長方形 13" o:spid="_x0000_s1035" style="position:absolute;left:0;text-align:left;margin-left:250.85pt;margin-top:10.25pt;width:258.75pt;height:139.8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" filled="f" stroked="f" strokeweight="1pt">
                <v:textbox inset="1mm,2mm,1mm,2mm">
                  <w:txbxContent>
                    <w:p w14:paraId="553DC04F" w14:textId="22978BD5" w:rsidR="0066309F" w:rsidRPr="0066309F" w:rsidRDefault="00EB02C0" w:rsidP="0066309F">
                      <w:pPr>
                        <w:spacing w:line="480" w:lineRule="exact"/>
                        <w:jc w:val="left"/>
                        <w:rPr>
                          <w:rFonts w:ascii="UD デジタル 教科書体 NK-R" w:eastAsia="UD デジタル 教科書体 NK-R"/>
                          <w:color w:val="000000" w:themeColor="text1"/>
                          <w:sz w:val="28"/>
                          <w:szCs w:val="28"/>
                        </w:rPr>
                      </w:pPr>
                      <w:r w:rsidRPr="00EB02C0">
                        <w:rPr>
                          <w:rFonts w:ascii="UD デジタル 教科書体 NK-R" w:eastAsia="UD デジタル 教科書体 NK-R" w:hint="eastAsia"/>
                          <w:color w:val="000000" w:themeColor="text1"/>
                          <w:sz w:val="18"/>
                          <w:szCs w:val="20"/>
                        </w:rPr>
                        <w:t>◆会場</w:t>
                      </w:r>
                      <w:r w:rsidR="0066309F">
                        <w:rPr>
                          <w:rFonts w:ascii="UD デジタル 教科書体 NK-R" w:eastAsia="UD デジタル 教科書体 NK-R"/>
                          <w:color w:val="000000" w:themeColor="text1"/>
                          <w:sz w:val="18"/>
                          <w:szCs w:val="20"/>
                        </w:rPr>
                        <w:t xml:space="preserve"> </w:t>
                      </w:r>
                      <w:r w:rsidR="0066309F" w:rsidRPr="0066309F">
                        <w:rPr>
                          <w:rFonts w:ascii="UD デジタル 教科書体 NK-R" w:eastAsia="UD デジタル 教科書体 NK-R" w:hint="eastAsia"/>
                          <w:color w:val="000000" w:themeColor="text1"/>
                          <w:sz w:val="28"/>
                          <w:szCs w:val="28"/>
                        </w:rPr>
                        <w:t>羽村市産業福祉センター</w:t>
                      </w:r>
                      <w:r w:rsidR="0066309F">
                        <w:rPr>
                          <w:rFonts w:ascii="UD デジタル 教科書体 NK-R" w:eastAsia="UD デジタル 教科書体 NK-R" w:hint="eastAsia"/>
                          <w:color w:val="000000" w:themeColor="text1"/>
                          <w:sz w:val="28"/>
                          <w:szCs w:val="28"/>
                        </w:rPr>
                        <w:t>２</w:t>
                      </w:r>
                      <w:r w:rsidRPr="0066309F">
                        <w:rPr>
                          <w:rFonts w:ascii="UD デジタル 教科書体 NK-R" w:eastAsia="UD デジタル 教科書体 NK-R" w:hint="eastAsia"/>
                          <w:color w:val="000000" w:themeColor="text1"/>
                          <w:sz w:val="28"/>
                          <w:szCs w:val="28"/>
                        </w:rPr>
                        <w:t>階</w:t>
                      </w:r>
                      <w:r w:rsidR="0066309F">
                        <w:rPr>
                          <w:rFonts w:ascii="UD デジタル 教科書体 NK-R" w:eastAsia="UD デジタル 教科書体 NK-R" w:hint="eastAsia"/>
                          <w:color w:val="000000" w:themeColor="text1"/>
                          <w:sz w:val="28"/>
                          <w:szCs w:val="28"/>
                        </w:rPr>
                        <w:t xml:space="preserve"> ｉホール</w:t>
                      </w:r>
                    </w:p>
                    <w:p w14:paraId="58BC80C8" w14:textId="2E0160A7" w:rsidR="00EB02C0" w:rsidRPr="0066309F" w:rsidRDefault="00EB02C0" w:rsidP="0066309F">
                      <w:pPr>
                        <w:spacing w:line="480" w:lineRule="exact"/>
                        <w:ind w:firstLineChars="350" w:firstLine="840"/>
                        <w:jc w:val="left"/>
                        <w:rPr>
                          <w:rFonts w:ascii="UD デジタル 教科書体 NK-R" w:eastAsia="UD デジタル 教科書体 NK-R"/>
                          <w:color w:val="000000" w:themeColor="text1"/>
                        </w:rPr>
                      </w:pPr>
                      <w:r w:rsidRPr="00EB02C0">
                        <w:rPr>
                          <w:rFonts w:ascii="UD デジタル 教科書体 NK-R" w:eastAsia="UD デジタル 教科書体 NK-R" w:hint="eastAsia"/>
                          <w:color w:val="000000" w:themeColor="text1"/>
                          <w:sz w:val="24"/>
                          <w:szCs w:val="28"/>
                        </w:rPr>
                        <w:t>(</w:t>
                      </w:r>
                      <w:r w:rsidR="0066309F">
                        <w:rPr>
                          <w:rFonts w:ascii="UD デジタル 教科書体 NK-R" w:eastAsia="UD デジタル 教科書体 NK-R" w:hint="eastAsia"/>
                          <w:color w:val="000000" w:themeColor="text1"/>
                          <w:sz w:val="24"/>
                          <w:szCs w:val="28"/>
                        </w:rPr>
                        <w:t>羽村市緑ヶ丘2-11-1</w:t>
                      </w:r>
                      <w:r w:rsidRPr="00EB02C0">
                        <w:rPr>
                          <w:rFonts w:ascii="UD デジタル 教科書体 NK-R" w:eastAsia="UD デジタル 教科書体 NK-R" w:hint="eastAsia"/>
                          <w:color w:val="000000" w:themeColor="text1"/>
                          <w:sz w:val="24"/>
                          <w:szCs w:val="28"/>
                        </w:rPr>
                        <w:t>)</w:t>
                      </w:r>
                    </w:p>
                    <w:p w14:paraId="322A8AD7" w14:textId="6AF42AAF" w:rsidR="004B51DA" w:rsidRDefault="00EB02C0" w:rsidP="00660EEB">
                      <w:pPr>
                        <w:spacing w:line="480" w:lineRule="exact"/>
                        <w:jc w:val="left"/>
                        <w:rPr>
                          <w:rFonts w:ascii="UD デジタル 教科書体 NK-R" w:eastAsia="UD デジタル 教科書体 NK-R"/>
                          <w:color w:val="000000" w:themeColor="text1"/>
                          <w:sz w:val="28"/>
                          <w:szCs w:val="32"/>
                        </w:rPr>
                      </w:pPr>
                      <w:r w:rsidRPr="00EB02C0">
                        <w:rPr>
                          <w:rFonts w:ascii="UD デジタル 教科書体 NK-R" w:eastAsia="UD デジタル 教科書体 NK-R" w:hint="eastAsia"/>
                          <w:color w:val="000000" w:themeColor="text1"/>
                          <w:sz w:val="18"/>
                          <w:szCs w:val="20"/>
                        </w:rPr>
                        <w:t>◆受講料</w:t>
                      </w:r>
                      <w:r>
                        <w:rPr>
                          <w:rFonts w:ascii="UD デジタル 教科書体 NK-R" w:eastAsia="UD デジタル 教科書体 NK-R"/>
                          <w:color w:val="000000" w:themeColor="text1"/>
                          <w:sz w:val="18"/>
                          <w:szCs w:val="20"/>
                        </w:rPr>
                        <w:tab/>
                      </w:r>
                      <w:r w:rsidRPr="00EB02C0">
                        <w:rPr>
                          <w:rFonts w:ascii="UD デジタル 教科書体 NK-R" w:eastAsia="UD デジタル 教科書体 NK-R" w:hint="eastAsia"/>
                          <w:color w:val="000000" w:themeColor="text1"/>
                          <w:sz w:val="32"/>
                          <w:szCs w:val="36"/>
                        </w:rPr>
                        <w:t>無料</w:t>
                      </w:r>
                      <w:r w:rsidRPr="00EB02C0">
                        <w:rPr>
                          <w:rFonts w:ascii="UD デジタル 教科書体 NK-R" w:eastAsia="UD デジタル 教科書体 NK-R" w:hint="eastAsia"/>
                          <w:color w:val="000000" w:themeColor="text1"/>
                          <w:sz w:val="28"/>
                          <w:szCs w:val="32"/>
                        </w:rPr>
                        <w:t xml:space="preserve">　</w:t>
                      </w:r>
                      <w:r w:rsidRPr="00EB02C0">
                        <w:rPr>
                          <w:rFonts w:ascii="UD デジタル 教科書体 NK-R" w:eastAsia="UD デジタル 教科書体 NK-R" w:hint="eastAsia"/>
                          <w:color w:val="000000" w:themeColor="text1"/>
                          <w:sz w:val="20"/>
                          <w:szCs w:val="21"/>
                        </w:rPr>
                        <w:t>(会員・非会員　問わず)</w:t>
                      </w:r>
                      <w:r w:rsidR="00660EEB">
                        <w:rPr>
                          <w:rFonts w:ascii="UD デジタル 教科書体 NK-R" w:eastAsia="UD デジタル 教科書体 NK-R"/>
                          <w:color w:val="000000" w:themeColor="text1"/>
                          <w:sz w:val="28"/>
                          <w:szCs w:val="32"/>
                        </w:rPr>
                        <w:t xml:space="preserve"> </w:t>
                      </w:r>
                    </w:p>
                    <w:p w14:paraId="5822AC96" w14:textId="53CA646F" w:rsidR="00EB02C0" w:rsidRDefault="00EB02C0" w:rsidP="00EB02C0">
                      <w:pPr>
                        <w:spacing w:line="480" w:lineRule="exact"/>
                        <w:jc w:val="left"/>
                        <w:rPr>
                          <w:rFonts w:ascii="UD デジタル 教科書体 NK-R" w:eastAsia="UD デジタル 教科書体 NK-R"/>
                          <w:color w:val="000000" w:themeColor="text1"/>
                          <w:sz w:val="28"/>
                          <w:szCs w:val="32"/>
                        </w:rPr>
                      </w:pPr>
                      <w:r w:rsidRPr="00EB02C0">
                        <w:rPr>
                          <w:rFonts w:ascii="UD デジタル 教科書体 NK-R" w:eastAsia="UD デジタル 教科書体 NK-R" w:hint="eastAsia"/>
                          <w:color w:val="000000" w:themeColor="text1"/>
                          <w:sz w:val="18"/>
                          <w:szCs w:val="20"/>
                        </w:rPr>
                        <w:t>◆定員</w:t>
                      </w:r>
                      <w:r>
                        <w:rPr>
                          <w:rFonts w:ascii="UD デジタル 教科書体 NK-R" w:eastAsia="UD デジタル 教科書体 NK-R"/>
                          <w:color w:val="000000" w:themeColor="text1"/>
                          <w:sz w:val="18"/>
                          <w:szCs w:val="20"/>
                        </w:rPr>
                        <w:tab/>
                      </w:r>
                      <w:r w:rsidR="0066309F">
                        <w:rPr>
                          <w:rFonts w:ascii="UD デジタル 教科書体 NK-R" w:eastAsia="UD デジタル 教科書体 NK-R" w:hint="eastAsia"/>
                          <w:color w:val="000000" w:themeColor="text1"/>
                          <w:sz w:val="32"/>
                          <w:szCs w:val="36"/>
                        </w:rPr>
                        <w:t>３０</w:t>
                      </w:r>
                      <w:r w:rsidRPr="00EB02C0">
                        <w:rPr>
                          <w:rFonts w:ascii="UD デジタル 教科書体 NK-R" w:eastAsia="UD デジタル 教科書体 NK-R" w:hint="eastAsia"/>
                          <w:color w:val="000000" w:themeColor="text1"/>
                          <w:sz w:val="24"/>
                          <w:szCs w:val="28"/>
                        </w:rPr>
                        <w:t>名</w:t>
                      </w:r>
                      <w:r w:rsidRPr="00EB02C0">
                        <w:rPr>
                          <w:rFonts w:ascii="UD デジタル 教科書体 NK-R" w:eastAsia="UD デジタル 教科書体 NK-R" w:hint="eastAsia"/>
                          <w:color w:val="000000" w:themeColor="text1"/>
                          <w:sz w:val="28"/>
                          <w:szCs w:val="32"/>
                        </w:rPr>
                        <w:t xml:space="preserve">　</w:t>
                      </w:r>
                      <w:r w:rsidRPr="00EB02C0">
                        <w:rPr>
                          <w:rFonts w:ascii="UD デジタル 教科書体 NK-R" w:eastAsia="UD デジタル 教科書体 NK-R" w:hint="eastAsia"/>
                          <w:color w:val="000000" w:themeColor="text1"/>
                          <w:sz w:val="20"/>
                          <w:szCs w:val="21"/>
                        </w:rPr>
                        <w:t>(先着順)</w:t>
                      </w:r>
                    </w:p>
                    <w:p w14:paraId="30375705" w14:textId="0D640053" w:rsidR="00EB02C0" w:rsidRPr="00EB02C0" w:rsidRDefault="00EB02C0" w:rsidP="00EB02C0">
                      <w:pPr>
                        <w:spacing w:line="280" w:lineRule="exact"/>
                        <w:jc w:val="left"/>
                        <w:rPr>
                          <w:rFonts w:ascii="UD デジタル 教科書体 NK-R" w:eastAsia="UD デジタル 教科書体 NK-R"/>
                          <w:color w:val="000000" w:themeColor="text1"/>
                          <w:sz w:val="18"/>
                          <w:szCs w:val="20"/>
                        </w:rPr>
                      </w:pPr>
                      <w:r>
                        <w:rPr>
                          <w:rFonts w:ascii="UD デジタル 教科書体 NK-R" w:eastAsia="UD デジタル 教科書体 NK-R" w:hint="eastAsia"/>
                          <w:color w:val="000000" w:themeColor="text1"/>
                          <w:sz w:val="18"/>
                          <w:szCs w:val="20"/>
                        </w:rPr>
                        <w:t>&lt;</w:t>
                      </w:r>
                      <w:r w:rsidRPr="00EB02C0">
                        <w:rPr>
                          <w:rFonts w:ascii="UD デジタル 教科書体 NK-R" w:eastAsia="UD デジタル 教科書体 NK-R"/>
                          <w:color w:val="000000" w:themeColor="text1"/>
                          <w:sz w:val="18"/>
                          <w:szCs w:val="20"/>
                        </w:rPr>
                        <w:t>お申し込み方法</w:t>
                      </w:r>
                      <w:r>
                        <w:rPr>
                          <w:rFonts w:ascii="UD デジタル 教科書体 NK-R" w:eastAsia="UD デジタル 教科書体 NK-R" w:hint="eastAsia"/>
                          <w:color w:val="000000" w:themeColor="text1"/>
                          <w:sz w:val="18"/>
                          <w:szCs w:val="20"/>
                        </w:rPr>
                        <w:t>&gt;</w:t>
                      </w:r>
                    </w:p>
                    <w:p w14:paraId="7F81056E" w14:textId="1DB9B75B" w:rsidR="00EB02C0" w:rsidRPr="005756EF" w:rsidRDefault="00EB02C0" w:rsidP="005756EF">
                      <w:pPr>
                        <w:spacing w:line="280" w:lineRule="exact"/>
                        <w:jc w:val="left"/>
                        <w:rPr>
                          <w:rFonts w:ascii="UD デジタル 教科書体 NK-R" w:eastAsia="UD デジタル 教科書体 NK-R"/>
                          <w:color w:val="000000" w:themeColor="text1"/>
                          <w:sz w:val="16"/>
                          <w:szCs w:val="18"/>
                        </w:rPr>
                      </w:pPr>
                      <w:r>
                        <w:rPr>
                          <w:rFonts w:ascii="UD デジタル 教科書体 NK-R" w:eastAsia="UD デジタル 教科書体 NK-R" w:hint="eastAsia"/>
                          <w:color w:val="000000" w:themeColor="text1"/>
                          <w:sz w:val="18"/>
                          <w:szCs w:val="20"/>
                        </w:rPr>
                        <w:t xml:space="preserve">　</w:t>
                      </w:r>
                      <w:r w:rsidRPr="005756EF">
                        <w:rPr>
                          <w:rFonts w:ascii="UD デジタル 教科書体 NK-R" w:eastAsia="UD デジタル 教科書体 NK-R" w:hint="eastAsia"/>
                          <w:color w:val="000000" w:themeColor="text1"/>
                          <w:sz w:val="16"/>
                          <w:szCs w:val="18"/>
                        </w:rPr>
                        <w:t xml:space="preserve">下記申込欄に必要事項をご記入いただき、　</w:t>
                      </w:r>
                      <w:r w:rsidRPr="005756EF">
                        <w:rPr>
                          <w:rFonts w:ascii="UD デジタル 教科書体 NK-R" w:eastAsia="UD デジタル 教科書体 NK-R" w:hint="eastAsia"/>
                          <w:color w:val="000000" w:themeColor="text1"/>
                          <w:sz w:val="24"/>
                          <w:szCs w:val="28"/>
                          <w:shd w:val="pct15" w:color="auto" w:fill="FFFFFF"/>
                        </w:rPr>
                        <w:t>ＦＡＸ</w:t>
                      </w:r>
                      <w:r w:rsidRPr="005756EF">
                        <w:rPr>
                          <w:rFonts w:ascii="UD デジタル 教科書体 NK-R" w:eastAsia="UD デジタル 教科書体 NK-R" w:hint="eastAsia"/>
                          <w:color w:val="000000" w:themeColor="text1"/>
                          <w:sz w:val="16"/>
                          <w:szCs w:val="18"/>
                        </w:rPr>
                        <w:t>にてお申込みください。</w:t>
                      </w:r>
                    </w:p>
                  </w:txbxContent>
                </v:textbox>
                <w10:wrap anchorx="margin"/>
              </v:rect>
            </w:pict>
          </mc:Fallback>
        </mc:AlternateContent>
      </w:r>
    </w:p>
    <w:p w14:paraId="5221A20F" w14:textId="7DF76AB9" w:rsidR="00D141C3" w:rsidRPr="0057338C" w:rsidRDefault="00D141C3">
      <w:pPr>
        <w:rPr>
          <w:rFonts w:ascii="UD デジタル 教科書体 NK-R" w:eastAsia="UD デジタル 教科書体 NK-R"/>
        </w:rPr>
      </w:pPr>
    </w:p>
    <w:p w14:paraId="6042E1E7" w14:textId="18708D31" w:rsidR="00D141C3" w:rsidRPr="0057338C" w:rsidRDefault="00D141C3">
      <w:pPr>
        <w:rPr>
          <w:rFonts w:ascii="UD デジタル 教科書体 NK-R" w:eastAsia="UD デジタル 教科書体 NK-R"/>
        </w:rPr>
      </w:pPr>
    </w:p>
    <w:p w14:paraId="5B19437E" w14:textId="0A3C9CBB" w:rsidR="00D141C3" w:rsidRPr="0057338C" w:rsidRDefault="00D141C3">
      <w:pPr>
        <w:rPr>
          <w:rFonts w:ascii="UD デジタル 教科書体 NK-R" w:eastAsia="UD デジタル 教科書体 NK-R"/>
        </w:rPr>
      </w:pPr>
    </w:p>
    <w:p w14:paraId="566C2627" w14:textId="57D91930" w:rsidR="00D141C3" w:rsidRPr="0057338C" w:rsidRDefault="00D141C3">
      <w:pPr>
        <w:rPr>
          <w:rFonts w:ascii="UD デジタル 教科書体 NK-R" w:eastAsia="UD デジタル 教科書体 NK-R"/>
        </w:rPr>
      </w:pPr>
    </w:p>
    <w:p w14:paraId="44EDD661" w14:textId="52557272" w:rsidR="00D141C3" w:rsidRPr="0057338C" w:rsidRDefault="00C638C6">
      <w:pPr>
        <w:rPr>
          <w:rFonts w:ascii="UD デジタル 教科書体 NK-R" w:eastAsia="UD デジタル 教科書体 NK-R"/>
        </w:rPr>
      </w:pPr>
      <w:r w:rsidRPr="0057338C">
        <w:rPr>
          <w:rFonts w:ascii="UD デジタル 教科書体 NK-R" w:eastAsia="UD デジタル 教科書体 NK-R" w:hint="eastAsia"/>
          <w:noProof/>
        </w:rPr>
        <mc:AlternateContent>
          <mc:Choice Requires="wps">
            <w:drawing>
              <wp:anchor distT="0" distB="0" distL="114300" distR="114300" simplePos="0" relativeHeight="251654144" behindDoc="0" locked="0" layoutInCell="1" allowOverlap="1" wp14:anchorId="0CD2CDE8" wp14:editId="679BAC1D">
                <wp:simplePos x="0" y="0"/>
                <wp:positionH relativeFrom="margin">
                  <wp:align>left</wp:align>
                </wp:positionH>
                <wp:positionV relativeFrom="paragraph">
                  <wp:posOffset>135890</wp:posOffset>
                </wp:positionV>
                <wp:extent cx="2796540" cy="476250"/>
                <wp:effectExtent l="0" t="0" r="3810" b="0"/>
                <wp:wrapNone/>
                <wp:docPr id="12" name="正方形/長方形 12"/>
                <wp:cNvGraphicFramePr/>
                <a:graphic xmlns:a="http://schemas.openxmlformats.org/drawingml/2006/main">
                  <a:graphicData uri="http://schemas.microsoft.com/office/word/2010/wordprocessingShape">
                    <wps:wsp>
                      <wps:cNvSpPr/>
                      <wps:spPr>
                        <a:xfrm>
                          <a:off x="0" y="0"/>
                          <a:ext cx="2796540" cy="476250"/>
                        </a:xfrm>
                        <a:prstGeom prst="rect">
                          <a:avLst/>
                        </a:prstGeom>
                        <a:solidFill>
                          <a:srgbClr val="F2F2F2"/>
                        </a:solidFill>
                        <a:ln>
                          <a:noFill/>
                        </a:ln>
                        <a:effectLst/>
                      </wps:spPr>
                      <wps:style>
                        <a:lnRef idx="2">
                          <a:schemeClr val="accent1">
                            <a:shade val="50000"/>
                          </a:schemeClr>
                        </a:lnRef>
                        <a:fillRef idx="1">
                          <a:schemeClr val="accent1"/>
                        </a:fillRef>
                        <a:effectRef idx="0">
                          <a:schemeClr val="accent1"/>
                        </a:effectRef>
                        <a:fontRef idx="minor">
                          <a:schemeClr val="lt1"/>
                        </a:fontRef>
                      </wps:style>
                      <wps:txbx>
                        <w:txbxContent>
                          <w:p w14:paraId="7C7D81AD" w14:textId="3437EB2B" w:rsidR="002F7D9D" w:rsidRPr="002F7D9D" w:rsidRDefault="002F7D9D" w:rsidP="00660EEB">
                            <w:pPr>
                              <w:jc w:val="distribute"/>
                              <w:rPr>
                                <w:rFonts w:ascii="UD デジタル 教科書体 NK-B" w:eastAsia="UD デジタル 教科書体 NK-B"/>
                                <w:color w:val="000000" w:themeColor="text1"/>
                              </w:rPr>
                            </w:pPr>
                            <w:r>
                              <w:rPr>
                                <w:rFonts w:ascii="UD デジタル 教科書体 NK-B" w:eastAsia="UD デジタル 教科書体 NK-B" w:hint="eastAsia"/>
                                <w:color w:val="000000" w:themeColor="text1"/>
                              </w:rPr>
                              <w:t>〈</w:t>
                            </w:r>
                            <w:r w:rsidRPr="002F7D9D">
                              <w:rPr>
                                <w:rFonts w:ascii="UD デジタル 教科書体 NK-B" w:eastAsia="UD デジタル 教科書体 NK-B" w:hint="eastAsia"/>
                                <w:color w:val="000000" w:themeColor="text1"/>
                              </w:rPr>
                              <w:t>主催</w:t>
                            </w:r>
                            <w:r>
                              <w:rPr>
                                <w:rFonts w:ascii="UD デジタル 教科書体 NK-B" w:eastAsia="UD デジタル 教科書体 NK-B" w:hint="eastAsia"/>
                                <w:color w:val="000000" w:themeColor="text1"/>
                              </w:rPr>
                              <w:t>〉</w:t>
                            </w:r>
                            <w:r w:rsidRPr="002F7D9D">
                              <w:rPr>
                                <w:rFonts w:ascii="UD デジタル 教科書体 NK-B" w:eastAsia="UD デジタル 教科書体 NK-B" w:hint="eastAsia"/>
                                <w:color w:val="000000" w:themeColor="text1"/>
                              </w:rPr>
                              <w:t xml:space="preserve">　</w:t>
                            </w:r>
                            <w:r w:rsidR="00660EEB">
                              <w:rPr>
                                <w:rFonts w:ascii="UD デジタル 教科書体 NK-B" w:eastAsia="UD デジタル 教科書体 NK-B" w:hint="eastAsia"/>
                                <w:color w:val="000000" w:themeColor="text1"/>
                                <w:kern w:val="0"/>
                                <w:sz w:val="44"/>
                                <w:szCs w:val="48"/>
                              </w:rPr>
                              <w:t>羽村市商工会</w:t>
                            </w:r>
                          </w:p>
                        </w:txbxContent>
                      </wps:txbx>
                      <wps:bodyPr rot="0" spcFirstLastPara="0" vertOverflow="overflow" horzOverflow="overflow" vert="horz" wrap="square" lIns="72000" tIns="36000" rIns="72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D2CDE8" id="正方形/長方形 12" o:spid="_x0000_s1036" style="position:absolute;left:0;text-align:left;margin-left:0;margin-top:10.7pt;width:220.2pt;height:37.5pt;z-index:2516541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" fillcolor="#f2f2f2" stroked="f" strokeweight="1pt">
                <v:textbox inset="2mm,1mm,2mm,1mm">
                  <w:txbxContent>
                    <w:p w14:paraId="7C7D81AD" w14:textId="3437EB2B" w:rsidR="002F7D9D" w:rsidRPr="002F7D9D" w:rsidRDefault="002F7D9D" w:rsidP="00660EEB">
                      <w:pPr>
                        <w:jc w:val="distribute"/>
                        <w:rPr>
                          <w:rFonts w:ascii="UD デジタル 教科書体 NK-B" w:eastAsia="UD デジタル 教科書体 NK-B"/>
                          <w:color w:val="000000" w:themeColor="text1"/>
                        </w:rPr>
                      </w:pPr>
                      <w:r>
                        <w:rPr>
                          <w:rFonts w:ascii="UD デジタル 教科書体 NK-B" w:eastAsia="UD デジタル 教科書体 NK-B" w:hint="eastAsia"/>
                          <w:color w:val="000000" w:themeColor="text1"/>
                        </w:rPr>
                        <w:t>〈</w:t>
                      </w:r>
                      <w:r w:rsidRPr="002F7D9D">
                        <w:rPr>
                          <w:rFonts w:ascii="UD デジタル 教科書体 NK-B" w:eastAsia="UD デジタル 教科書体 NK-B" w:hint="eastAsia"/>
                          <w:color w:val="000000" w:themeColor="text1"/>
                        </w:rPr>
                        <w:t>主催</w:t>
                      </w:r>
                      <w:r>
                        <w:rPr>
                          <w:rFonts w:ascii="UD デジタル 教科書体 NK-B" w:eastAsia="UD デジタル 教科書体 NK-B" w:hint="eastAsia"/>
                          <w:color w:val="000000" w:themeColor="text1"/>
                        </w:rPr>
                        <w:t>〉</w:t>
                      </w:r>
                      <w:r w:rsidRPr="002F7D9D">
                        <w:rPr>
                          <w:rFonts w:ascii="UD デジタル 教科書体 NK-B" w:eastAsia="UD デジタル 教科書体 NK-B" w:hint="eastAsia"/>
                          <w:color w:val="000000" w:themeColor="text1"/>
                        </w:rPr>
                        <w:t xml:space="preserve">　</w:t>
                      </w:r>
                      <w:r w:rsidR="00660EEB">
                        <w:rPr>
                          <w:rFonts w:ascii="UD デジタル 教科書体 NK-B" w:eastAsia="UD デジタル 教科書体 NK-B" w:hint="eastAsia"/>
                          <w:color w:val="000000" w:themeColor="text1"/>
                          <w:kern w:val="0"/>
                          <w:sz w:val="44"/>
                          <w:szCs w:val="48"/>
                        </w:rPr>
                        <w:t>羽村市商工会</w:t>
                      </w:r>
                    </w:p>
                  </w:txbxContent>
                </v:textbox>
                <w10:wrap anchorx="margin"/>
              </v:rect>
            </w:pict>
          </mc:Fallback>
        </mc:AlternateContent>
      </w:r>
    </w:p>
    <w:p w14:paraId="6652B835" w14:textId="568201A8" w:rsidR="00D141C3" w:rsidRDefault="00D141C3">
      <w:pPr>
        <w:rPr>
          <w:rFonts w:ascii="UD デジタル 教科書体 NK-R" w:eastAsia="UD デジタル 教科書体 NK-R"/>
        </w:rPr>
      </w:pPr>
    </w:p>
    <w:p w14:paraId="05927C7A" w14:textId="77777777" w:rsidR="005756EF" w:rsidRDefault="005756EF" w:rsidP="005F426D">
      <w:pPr>
        <w:spacing w:line="360" w:lineRule="exact"/>
        <w:jc w:val="center"/>
        <w:rPr>
          <w:rFonts w:ascii="UD デジタル 教科書体 NK-R" w:eastAsia="UD デジタル 教科書体 NK-R"/>
          <w:sz w:val="24"/>
          <w:szCs w:val="28"/>
        </w:rPr>
      </w:pPr>
    </w:p>
    <w:p w14:paraId="3DF9E2CC" w14:textId="7DA7128F" w:rsidR="00D141C3" w:rsidRPr="0057338C" w:rsidRDefault="00660EEB" w:rsidP="005F426D">
      <w:pPr>
        <w:spacing w:line="360" w:lineRule="exact"/>
        <w:jc w:val="center"/>
        <w:rPr>
          <w:rFonts w:ascii="UD デジタル 教科書体 NK-R" w:eastAsia="UD デジタル 教科書体 NK-R"/>
        </w:rPr>
      </w:pPr>
      <w:r>
        <w:rPr>
          <w:rFonts w:ascii="UD デジタル 教科書体 NK-R" w:eastAsia="UD デジタル 教科書体 NK-R" w:hint="eastAsia"/>
          <w:sz w:val="24"/>
          <w:szCs w:val="28"/>
        </w:rPr>
        <w:t>１１</w:t>
      </w:r>
      <w:r w:rsidR="005F426D" w:rsidRPr="00874290">
        <w:rPr>
          <w:rFonts w:ascii="UD デジタル 教科書体 NK-R" w:eastAsia="UD デジタル 教科書体 NK-R" w:hint="eastAsia"/>
          <w:sz w:val="24"/>
          <w:szCs w:val="28"/>
        </w:rPr>
        <w:t>/</w:t>
      </w:r>
      <w:r>
        <w:rPr>
          <w:rFonts w:ascii="UD デジタル 教科書体 NK-R" w:eastAsia="UD デジタル 教科書体 NK-R" w:hint="eastAsia"/>
          <w:sz w:val="24"/>
          <w:szCs w:val="28"/>
        </w:rPr>
        <w:t>１６</w:t>
      </w:r>
      <w:r w:rsidR="005F426D" w:rsidRPr="00874290">
        <w:rPr>
          <w:rFonts w:ascii="UD デジタル 教科書体 NK-R" w:eastAsia="UD デジタル 教科書体 NK-R" w:hint="eastAsia"/>
          <w:sz w:val="24"/>
          <w:szCs w:val="28"/>
        </w:rPr>
        <w:t>（</w:t>
      </w:r>
      <w:r>
        <w:rPr>
          <w:rFonts w:ascii="UD デジタル 教科書体 NK-R" w:eastAsia="UD デジタル 教科書体 NK-R" w:hint="eastAsia"/>
          <w:sz w:val="24"/>
          <w:szCs w:val="28"/>
        </w:rPr>
        <w:t>木</w:t>
      </w:r>
      <w:r w:rsidR="005F426D" w:rsidRPr="00874290">
        <w:rPr>
          <w:rFonts w:ascii="UD デジタル 教科書体 NK-R" w:eastAsia="UD デジタル 教科書体 NK-R" w:hint="eastAsia"/>
          <w:sz w:val="24"/>
          <w:szCs w:val="28"/>
        </w:rPr>
        <w:t>）開催　『</w:t>
      </w:r>
      <w:r w:rsidR="004B51DA">
        <w:rPr>
          <w:rFonts w:ascii="UD デジタル 教科書体 NK-R" w:eastAsia="UD デジタル 教科書体 NK-R" w:hint="eastAsia"/>
          <w:sz w:val="24"/>
          <w:szCs w:val="28"/>
        </w:rPr>
        <w:t>インボイス制度のスタート後の実務対応</w:t>
      </w:r>
      <w:r w:rsidR="005F426D" w:rsidRPr="00874290">
        <w:rPr>
          <w:rFonts w:ascii="UD デジタル 教科書体 NK-R" w:eastAsia="UD デジタル 教科書体 NK-R" w:hint="eastAsia"/>
          <w:sz w:val="24"/>
          <w:szCs w:val="28"/>
        </w:rPr>
        <w:t>』　受講申</w:t>
      </w:r>
      <w:r w:rsidR="005F426D" w:rsidRPr="00874290">
        <w:rPr>
          <w:rFonts w:ascii="UD デジタル 教科書体 NK-R" w:eastAsia="UD デジタル 教科書体 NK-R" w:hint="eastAsia"/>
          <w:sz w:val="24"/>
          <w:szCs w:val="24"/>
        </w:rPr>
        <w:t>込</w:t>
      </w:r>
      <w:r w:rsidR="00221FD6" w:rsidRPr="00874290">
        <w:rPr>
          <w:rFonts w:ascii="UD デジタル 教科書体 NK-R" w:eastAsia="UD デジタル 教科書体 NK-R" w:hint="eastAsia"/>
          <w:sz w:val="24"/>
          <w:szCs w:val="24"/>
        </w:rPr>
        <w:t>書</w:t>
      </w:r>
    </w:p>
    <w:p w14:paraId="56304F00" w14:textId="44083821" w:rsidR="00886F68" w:rsidRPr="0057338C" w:rsidRDefault="00660EEB" w:rsidP="00221FD6">
      <w:pPr>
        <w:spacing w:afterLines="20" w:after="72" w:line="480" w:lineRule="exact"/>
        <w:ind w:rightChars="-68" w:right="-143"/>
        <w:jc w:val="left"/>
        <w:rPr>
          <w:rFonts w:ascii="UD デジタル 教科書体 NK-R" w:eastAsia="UD デジタル 教科書体 NK-R"/>
        </w:rPr>
      </w:pPr>
      <w:r>
        <w:rPr>
          <w:rFonts w:ascii="UD デジタル 教科書体 NK-R" w:eastAsia="UD デジタル 教科書体 NK-R" w:hint="eastAsia"/>
          <w:sz w:val="18"/>
          <w:szCs w:val="20"/>
          <w:u w:val="single"/>
        </w:rPr>
        <w:t>羽村市商工会</w:t>
      </w:r>
      <w:r w:rsidR="0057338C" w:rsidRPr="00221FD6">
        <w:rPr>
          <w:rFonts w:ascii="UD デジタル 教科書体 NK-R" w:eastAsia="UD デジタル 教科書体 NK-R" w:hint="eastAsia"/>
          <w:sz w:val="18"/>
          <w:szCs w:val="20"/>
          <w:u w:val="single"/>
        </w:rPr>
        <w:t xml:space="preserve">　行</w:t>
      </w:r>
      <w:r w:rsidR="00221FD6" w:rsidRPr="00221FD6">
        <w:rPr>
          <w:rFonts w:ascii="UD デジタル 教科書体 NK-R" w:eastAsia="UD デジタル 教科書体 NK-R" w:hint="eastAsia"/>
          <w:sz w:val="18"/>
          <w:szCs w:val="20"/>
        </w:rPr>
        <w:t xml:space="preserve">　⇒　</w:t>
      </w:r>
      <w:r w:rsidR="0057338C" w:rsidRPr="00221FD6">
        <w:rPr>
          <w:rFonts w:ascii="UD デジタル 教科書体 NK-R" w:eastAsia="UD デジタル 教科書体 NK-R" w:hint="eastAsia"/>
          <w:b/>
          <w:bCs/>
          <w:sz w:val="36"/>
          <w:szCs w:val="40"/>
        </w:rPr>
        <w:t>FAX：</w:t>
      </w:r>
      <w:r w:rsidRPr="00660EEB">
        <w:rPr>
          <w:rFonts w:ascii="UD デジタル 教科書体 NK-R" w:eastAsia="UD デジタル 教科書体 NK-R" w:hint="eastAsia"/>
          <w:b/>
          <w:bCs/>
          <w:sz w:val="36"/>
          <w:szCs w:val="40"/>
        </w:rPr>
        <w:t>０４２</w:t>
      </w:r>
      <w:r w:rsidRPr="00660EEB">
        <w:rPr>
          <w:rFonts w:ascii="UD デジタル 教科書体 NK-R" w:eastAsia="UD デジタル 教科書体 NK-R"/>
          <w:b/>
          <w:bCs/>
          <w:sz w:val="36"/>
          <w:szCs w:val="40"/>
        </w:rPr>
        <w:t>-５５５-６２１０</w:t>
      </w:r>
      <w:r w:rsidR="00EC546D">
        <w:rPr>
          <w:rFonts w:ascii="UD デジタル 教科書体 NK-R" w:eastAsia="UD デジタル 教科書体 NK-R" w:hint="eastAsia"/>
        </w:rPr>
        <w:t xml:space="preserve">　　　　　</w:t>
      </w:r>
      <w:r>
        <w:rPr>
          <w:rFonts w:ascii="UD デジタル 教科書体 NK-R" w:eastAsia="UD デジタル 教科書体 NK-R" w:hint="eastAsia"/>
        </w:rPr>
        <w:t xml:space="preserve">　</w:t>
      </w:r>
      <w:r w:rsidR="00EC546D">
        <w:rPr>
          <w:rFonts w:ascii="UD デジタル 教科書体 NK-R" w:eastAsia="UD デジタル 教科書体 NK-R" w:hint="eastAsia"/>
        </w:rPr>
        <w:t xml:space="preserve">　　　</w:t>
      </w:r>
      <w:r w:rsidR="00221FD6">
        <w:rPr>
          <w:rFonts w:ascii="UD デジタル 教科書体 NK-R" w:eastAsia="UD デジタル 教科書体 NK-R" w:hint="eastAsia"/>
        </w:rPr>
        <w:t xml:space="preserve">　　　　　　　　　 </w:t>
      </w:r>
      <w:r w:rsidR="00EC546D">
        <w:rPr>
          <w:rFonts w:ascii="UD デジタル 教科書体 NK-R" w:eastAsia="UD デジタル 教科書体 NK-R" w:hint="eastAsia"/>
        </w:rPr>
        <w:t xml:space="preserve">　　</w:t>
      </w:r>
      <w:r w:rsidR="0057338C" w:rsidRPr="00EC546D">
        <w:rPr>
          <w:rFonts w:ascii="UD デジタル 教科書体 NK-R" w:eastAsia="UD デジタル 教科書体 NK-R" w:hint="eastAsia"/>
          <w:sz w:val="14"/>
          <w:szCs w:val="16"/>
        </w:rPr>
        <w:t xml:space="preserve">（申込日：　　　</w:t>
      </w:r>
      <w:r w:rsidR="00EC546D" w:rsidRPr="00EC546D">
        <w:rPr>
          <w:rFonts w:ascii="UD デジタル 教科書体 NK-R" w:eastAsia="UD デジタル 教科書体 NK-R" w:hint="eastAsia"/>
          <w:sz w:val="14"/>
          <w:szCs w:val="16"/>
        </w:rPr>
        <w:t xml:space="preserve">　</w:t>
      </w:r>
      <w:r w:rsidR="00EC546D">
        <w:rPr>
          <w:rFonts w:ascii="UD デジタル 教科書体 NK-R" w:eastAsia="UD デジタル 教科書体 NK-R" w:hint="eastAsia"/>
          <w:sz w:val="14"/>
          <w:szCs w:val="16"/>
        </w:rPr>
        <w:t xml:space="preserve">　　</w:t>
      </w:r>
      <w:r w:rsidR="00EC546D" w:rsidRPr="00EC546D">
        <w:rPr>
          <w:rFonts w:ascii="UD デジタル 教科書体 NK-R" w:eastAsia="UD デジタル 教科書体 NK-R" w:hint="eastAsia"/>
          <w:sz w:val="14"/>
          <w:szCs w:val="16"/>
        </w:rPr>
        <w:t xml:space="preserve">　</w:t>
      </w:r>
      <w:r w:rsidR="0057338C" w:rsidRPr="00EC546D">
        <w:rPr>
          <w:rFonts w:ascii="UD デジタル 教科書体 NK-R" w:eastAsia="UD デジタル 教科書体 NK-R" w:hint="eastAsia"/>
          <w:sz w:val="14"/>
          <w:szCs w:val="16"/>
        </w:rPr>
        <w:t xml:space="preserve">　年　</w:t>
      </w:r>
      <w:r w:rsidR="00221FD6">
        <w:rPr>
          <w:rFonts w:ascii="UD デジタル 教科書体 NK-R" w:eastAsia="UD デジタル 教科書体 NK-R" w:hint="eastAsia"/>
          <w:sz w:val="14"/>
          <w:szCs w:val="16"/>
        </w:rPr>
        <w:t xml:space="preserve">　</w:t>
      </w:r>
      <w:r w:rsidR="0057338C" w:rsidRPr="00EC546D">
        <w:rPr>
          <w:rFonts w:ascii="UD デジタル 教科書体 NK-R" w:eastAsia="UD デジタル 教科書体 NK-R" w:hint="eastAsia"/>
          <w:sz w:val="14"/>
          <w:szCs w:val="16"/>
        </w:rPr>
        <w:t xml:space="preserve">　</w:t>
      </w:r>
      <w:r w:rsidR="00EC546D" w:rsidRPr="00EC546D">
        <w:rPr>
          <w:rFonts w:ascii="UD デジタル 教科書体 NK-R" w:eastAsia="UD デジタル 教科書体 NK-R" w:hint="eastAsia"/>
          <w:sz w:val="14"/>
          <w:szCs w:val="16"/>
        </w:rPr>
        <w:t xml:space="preserve">　</w:t>
      </w:r>
      <w:r w:rsidR="00EC546D">
        <w:rPr>
          <w:rFonts w:ascii="UD デジタル 教科書体 NK-R" w:eastAsia="UD デジタル 教科書体 NK-R" w:hint="eastAsia"/>
          <w:sz w:val="14"/>
          <w:szCs w:val="16"/>
        </w:rPr>
        <w:t xml:space="preserve">　</w:t>
      </w:r>
      <w:r w:rsidR="0057338C" w:rsidRPr="00EC546D">
        <w:rPr>
          <w:rFonts w:ascii="UD デジタル 教科書体 NK-R" w:eastAsia="UD デジタル 教科書体 NK-R" w:hint="eastAsia"/>
          <w:sz w:val="14"/>
          <w:szCs w:val="16"/>
        </w:rPr>
        <w:t xml:space="preserve">　　月　</w:t>
      </w:r>
      <w:r w:rsidR="00EC546D" w:rsidRPr="00EC546D">
        <w:rPr>
          <w:rFonts w:ascii="UD デジタル 教科書体 NK-R" w:eastAsia="UD デジタル 教科書体 NK-R" w:hint="eastAsia"/>
          <w:sz w:val="14"/>
          <w:szCs w:val="16"/>
        </w:rPr>
        <w:t xml:space="preserve">　</w:t>
      </w:r>
      <w:r w:rsidR="00221FD6">
        <w:rPr>
          <w:rFonts w:ascii="UD デジタル 教科書体 NK-R" w:eastAsia="UD デジタル 教科書体 NK-R" w:hint="eastAsia"/>
          <w:sz w:val="14"/>
          <w:szCs w:val="16"/>
        </w:rPr>
        <w:t xml:space="preserve">　</w:t>
      </w:r>
      <w:r w:rsidR="0057338C" w:rsidRPr="00EC546D">
        <w:rPr>
          <w:rFonts w:ascii="UD デジタル 教科書体 NK-R" w:eastAsia="UD デジタル 教科書体 NK-R" w:hint="eastAsia"/>
          <w:sz w:val="14"/>
          <w:szCs w:val="16"/>
        </w:rPr>
        <w:t xml:space="preserve">　</w:t>
      </w:r>
      <w:r w:rsidR="00EC546D">
        <w:rPr>
          <w:rFonts w:ascii="UD デジタル 教科書体 NK-R" w:eastAsia="UD デジタル 教科書体 NK-R" w:hint="eastAsia"/>
          <w:sz w:val="14"/>
          <w:szCs w:val="16"/>
        </w:rPr>
        <w:t xml:space="preserve">　</w:t>
      </w:r>
      <w:r w:rsidR="0057338C" w:rsidRPr="00EC546D">
        <w:rPr>
          <w:rFonts w:ascii="UD デジタル 教科書体 NK-R" w:eastAsia="UD デジタル 教科書体 NK-R" w:hint="eastAsia"/>
          <w:sz w:val="14"/>
          <w:szCs w:val="16"/>
        </w:rPr>
        <w:t xml:space="preserve">　日）</w:t>
      </w:r>
    </w:p>
    <w:tbl>
      <w:tblPr>
        <w:tblStyle w:val="a3"/>
        <w:tblW w:w="0" w:type="auto"/>
        <w:tblLook w:val="04A0" w:firstRow="1" w:lastRow="0" w:firstColumn="1" w:lastColumn="0" w:noHBand="0" w:noVBand="1"/>
      </w:tblPr>
      <w:tblGrid>
        <w:gridCol w:w="1555"/>
        <w:gridCol w:w="3969"/>
        <w:gridCol w:w="992"/>
        <w:gridCol w:w="3678"/>
      </w:tblGrid>
      <w:tr w:rsidR="002F7D9D" w14:paraId="3A8A08BE" w14:textId="77777777" w:rsidTr="005756EF">
        <w:trPr>
          <w:trHeight w:val="405"/>
        </w:trPr>
        <w:tc>
          <w:tcPr>
            <w:tcW w:w="1555" w:type="dxa"/>
            <w:vAlign w:val="center"/>
          </w:tcPr>
          <w:p w14:paraId="534D2B02" w14:textId="4290D6C7" w:rsidR="002F7D9D" w:rsidRPr="0057338C" w:rsidRDefault="0057338C" w:rsidP="00EC546D">
            <w:pPr>
              <w:jc w:val="distribute"/>
              <w:rPr>
                <w:rFonts w:ascii="UD デジタル 教科書体 NK-R" w:eastAsia="UD デジタル 教科書体 NK-R"/>
              </w:rPr>
            </w:pPr>
            <w:r>
              <w:rPr>
                <w:rFonts w:ascii="UD デジタル 教科書体 NK-R" w:eastAsia="UD デジタル 教科書体 NK-R" w:hint="eastAsia"/>
              </w:rPr>
              <w:t>事業所名</w:t>
            </w:r>
          </w:p>
        </w:tc>
        <w:tc>
          <w:tcPr>
            <w:tcW w:w="3969" w:type="dxa"/>
            <w:vAlign w:val="center"/>
          </w:tcPr>
          <w:p w14:paraId="5277C318" w14:textId="77777777" w:rsidR="002F7D9D" w:rsidRPr="0057338C" w:rsidRDefault="002F7D9D" w:rsidP="00EC546D">
            <w:pPr>
              <w:rPr>
                <w:rFonts w:ascii="UD デジタル 教科書体 NK-R" w:eastAsia="UD デジタル 教科書体 NK-R"/>
              </w:rPr>
            </w:pPr>
          </w:p>
        </w:tc>
        <w:tc>
          <w:tcPr>
            <w:tcW w:w="992" w:type="dxa"/>
            <w:vAlign w:val="center"/>
          </w:tcPr>
          <w:p w14:paraId="5784419D" w14:textId="4FC24E28" w:rsidR="002F7D9D" w:rsidRPr="0057338C" w:rsidRDefault="0057338C" w:rsidP="00EC546D">
            <w:pPr>
              <w:jc w:val="distribute"/>
              <w:rPr>
                <w:rFonts w:ascii="UD デジタル 教科書体 NK-R" w:eastAsia="UD デジタル 教科書体 NK-R"/>
              </w:rPr>
            </w:pPr>
            <w:r>
              <w:rPr>
                <w:rFonts w:ascii="UD デジタル 教科書体 NK-R" w:eastAsia="UD デジタル 教科書体 NK-R" w:hint="eastAsia"/>
              </w:rPr>
              <w:t>ＴＥＬ</w:t>
            </w:r>
          </w:p>
        </w:tc>
        <w:tc>
          <w:tcPr>
            <w:tcW w:w="3678" w:type="dxa"/>
            <w:vAlign w:val="center"/>
          </w:tcPr>
          <w:p w14:paraId="07D61255" w14:textId="77777777" w:rsidR="002F7D9D" w:rsidRPr="0057338C" w:rsidRDefault="002F7D9D" w:rsidP="00EC546D">
            <w:pPr>
              <w:jc w:val="center"/>
              <w:rPr>
                <w:rFonts w:ascii="UD デジタル 教科書体 NK-R" w:eastAsia="UD デジタル 教科書体 NK-R"/>
              </w:rPr>
            </w:pPr>
          </w:p>
        </w:tc>
      </w:tr>
      <w:tr w:rsidR="002F7D9D" w14:paraId="747FBD49" w14:textId="77777777" w:rsidTr="005756EF">
        <w:trPr>
          <w:trHeight w:val="405"/>
        </w:trPr>
        <w:tc>
          <w:tcPr>
            <w:tcW w:w="1555" w:type="dxa"/>
            <w:vAlign w:val="center"/>
          </w:tcPr>
          <w:p w14:paraId="5C7E2DE6" w14:textId="67BCE9BB" w:rsidR="002F7D9D" w:rsidRPr="0057338C" w:rsidRDefault="0057338C" w:rsidP="00EC546D">
            <w:pPr>
              <w:jc w:val="distribute"/>
              <w:rPr>
                <w:rFonts w:ascii="UD デジタル 教科書体 NK-R" w:eastAsia="UD デジタル 教科書体 NK-R"/>
              </w:rPr>
            </w:pPr>
            <w:r>
              <w:rPr>
                <w:rFonts w:ascii="UD デジタル 教科書体 NK-R" w:eastAsia="UD デジタル 教科書体 NK-R" w:hint="eastAsia"/>
              </w:rPr>
              <w:t>所在地</w:t>
            </w:r>
          </w:p>
        </w:tc>
        <w:tc>
          <w:tcPr>
            <w:tcW w:w="3969" w:type="dxa"/>
            <w:vAlign w:val="center"/>
          </w:tcPr>
          <w:p w14:paraId="6FB3B854" w14:textId="77777777" w:rsidR="002F7D9D" w:rsidRPr="0057338C" w:rsidRDefault="002F7D9D" w:rsidP="00EC546D">
            <w:pPr>
              <w:rPr>
                <w:rFonts w:ascii="UD デジタル 教科書体 NK-R" w:eastAsia="UD デジタル 教科書体 NK-R"/>
              </w:rPr>
            </w:pPr>
          </w:p>
        </w:tc>
        <w:tc>
          <w:tcPr>
            <w:tcW w:w="992" w:type="dxa"/>
            <w:vAlign w:val="center"/>
          </w:tcPr>
          <w:p w14:paraId="5CB35E4F" w14:textId="77C24947" w:rsidR="002F7D9D" w:rsidRPr="0057338C" w:rsidRDefault="0057338C" w:rsidP="00EC546D">
            <w:pPr>
              <w:jc w:val="distribute"/>
              <w:rPr>
                <w:rFonts w:ascii="UD デジタル 教科書体 NK-R" w:eastAsia="UD デジタル 教科書体 NK-R"/>
              </w:rPr>
            </w:pPr>
            <w:r>
              <w:rPr>
                <w:rFonts w:ascii="UD デジタル 教科書体 NK-R" w:eastAsia="UD デジタル 教科書体 NK-R" w:hint="eastAsia"/>
              </w:rPr>
              <w:t>Ｍａｉｌ</w:t>
            </w:r>
          </w:p>
        </w:tc>
        <w:tc>
          <w:tcPr>
            <w:tcW w:w="3678" w:type="dxa"/>
            <w:vAlign w:val="center"/>
          </w:tcPr>
          <w:p w14:paraId="6835D6D6" w14:textId="045DA009" w:rsidR="002F7D9D" w:rsidRPr="0057338C" w:rsidRDefault="00EC546D" w:rsidP="00EC546D">
            <w:pPr>
              <w:jc w:val="center"/>
              <w:rPr>
                <w:rFonts w:ascii="UD デジタル 教科書体 NK-R" w:eastAsia="UD デジタル 教科書体 NK-R"/>
              </w:rPr>
            </w:pPr>
            <w:r>
              <w:rPr>
                <w:rFonts w:ascii="UD デジタル 教科書体 NK-R" w:eastAsia="UD デジタル 教科書体 NK-R" w:hint="eastAsia"/>
              </w:rPr>
              <w:t>＠</w:t>
            </w:r>
          </w:p>
        </w:tc>
      </w:tr>
      <w:tr w:rsidR="0057338C" w14:paraId="74B66C9D" w14:textId="77777777" w:rsidTr="005756EF">
        <w:trPr>
          <w:trHeight w:val="405"/>
        </w:trPr>
        <w:tc>
          <w:tcPr>
            <w:tcW w:w="1555" w:type="dxa"/>
            <w:vAlign w:val="center"/>
          </w:tcPr>
          <w:p w14:paraId="638D88C9" w14:textId="6D2A94A2" w:rsidR="0057338C" w:rsidRPr="0057338C" w:rsidRDefault="0057338C" w:rsidP="00EC546D">
            <w:pPr>
              <w:jc w:val="distribute"/>
              <w:rPr>
                <w:rFonts w:ascii="UD デジタル 教科書体 NK-R" w:eastAsia="UD デジタル 教科書体 NK-R"/>
              </w:rPr>
            </w:pPr>
            <w:r>
              <w:rPr>
                <w:rFonts w:ascii="UD デジタル 教科書体 NK-R" w:eastAsia="UD デジタル 教科書体 NK-R" w:hint="eastAsia"/>
              </w:rPr>
              <w:t>受講者名</w:t>
            </w:r>
          </w:p>
        </w:tc>
        <w:tc>
          <w:tcPr>
            <w:tcW w:w="8639" w:type="dxa"/>
            <w:gridSpan w:val="3"/>
            <w:vAlign w:val="bottom"/>
          </w:tcPr>
          <w:p w14:paraId="4C6C6047" w14:textId="2AC71F28" w:rsidR="0057338C" w:rsidRPr="0057338C" w:rsidRDefault="00EC546D" w:rsidP="00EC546D">
            <w:pPr>
              <w:rPr>
                <w:rFonts w:ascii="UD デジタル 教科書体 NK-R" w:eastAsia="UD デジタル 教科書体 NK-R"/>
              </w:rPr>
            </w:pPr>
            <w:r w:rsidRPr="00EC546D">
              <w:rPr>
                <w:rFonts w:ascii="UD デジタル 教科書体 NK-R" w:eastAsia="UD デジタル 教科書体 NK-R"/>
                <w:sz w:val="14"/>
                <w:szCs w:val="16"/>
              </w:rPr>
              <w:t>(複数のご参加可能)</w:t>
            </w:r>
          </w:p>
        </w:tc>
      </w:tr>
    </w:tbl>
    <w:p w14:paraId="5791CA3E" w14:textId="07BE7963" w:rsidR="002F7D9D" w:rsidRPr="0057338C" w:rsidRDefault="0057338C" w:rsidP="0057338C">
      <w:pPr>
        <w:jc w:val="distribute"/>
        <w:rPr>
          <w:rFonts w:ascii="UD デジタル 教科書体 NK-R" w:eastAsia="UD デジタル 教科書体 NK-R"/>
        </w:rPr>
      </w:pPr>
      <w:r w:rsidRPr="0057338C">
        <w:rPr>
          <w:rFonts w:ascii="UD デジタル 教科書体 NK-R" w:eastAsia="UD デジタル 教科書体 NK-R" w:hint="eastAsia"/>
          <w:sz w:val="18"/>
          <w:szCs w:val="20"/>
        </w:rPr>
        <w:t>※ご記入頂いた情報は本セミナーに関する運営のみに利用し、取扱いにつきましては個人情報保護法に則り、厳重に管理致します。</w:t>
      </w:r>
    </w:p>
    <w:sectPr w:rsidR="002F7D9D" w:rsidRPr="0057338C" w:rsidSect="002F7D9D">
      <w:pgSz w:w="11906" w:h="16838" w:code="9"/>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316B3C" w14:textId="77777777" w:rsidR="00F229AA" w:rsidRDefault="00F229AA" w:rsidP="00DA12DF">
      <w:r>
        <w:separator/>
      </w:r>
    </w:p>
  </w:endnote>
  <w:endnote w:type="continuationSeparator" w:id="0">
    <w:p w14:paraId="31038348" w14:textId="77777777" w:rsidR="00F229AA" w:rsidRDefault="00F229AA" w:rsidP="00DA12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UD デジタル 教科書体 NK-R">
    <w:panose1 w:val="02020400000000000000"/>
    <w:charset w:val="80"/>
    <w:family w:val="roman"/>
    <w:pitch w:val="variable"/>
    <w:sig w:usb0="800002A3" w:usb1="2AC7ECFA" w:usb2="00000010" w:usb3="00000000" w:csb0="00020000" w:csb1="00000000"/>
  </w:font>
  <w:font w:name="UD デジタル 教科書体 NK-B">
    <w:panose1 w:val="02020700000000000000"/>
    <w:charset w:val="80"/>
    <w:family w:val="roman"/>
    <w:pitch w:val="variable"/>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36CA76" w14:textId="77777777" w:rsidR="00F229AA" w:rsidRDefault="00F229AA" w:rsidP="00DA12DF">
      <w:r>
        <w:separator/>
      </w:r>
    </w:p>
  </w:footnote>
  <w:footnote w:type="continuationSeparator" w:id="0">
    <w:p w14:paraId="347FF985" w14:textId="77777777" w:rsidR="00F229AA" w:rsidRDefault="00F229AA" w:rsidP="00DA12D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41C3"/>
    <w:rsid w:val="001E28D6"/>
    <w:rsid w:val="00221FD6"/>
    <w:rsid w:val="0026237B"/>
    <w:rsid w:val="002E0436"/>
    <w:rsid w:val="002F7D9D"/>
    <w:rsid w:val="0030213B"/>
    <w:rsid w:val="00315C1F"/>
    <w:rsid w:val="00364F21"/>
    <w:rsid w:val="00372663"/>
    <w:rsid w:val="00381591"/>
    <w:rsid w:val="003867DF"/>
    <w:rsid w:val="003D1E81"/>
    <w:rsid w:val="003F33F4"/>
    <w:rsid w:val="0040610C"/>
    <w:rsid w:val="00460519"/>
    <w:rsid w:val="004B51DA"/>
    <w:rsid w:val="004F0177"/>
    <w:rsid w:val="005227B6"/>
    <w:rsid w:val="005372BA"/>
    <w:rsid w:val="00565F0F"/>
    <w:rsid w:val="0057338C"/>
    <w:rsid w:val="005756EF"/>
    <w:rsid w:val="005A10D7"/>
    <w:rsid w:val="005B0871"/>
    <w:rsid w:val="005C6A45"/>
    <w:rsid w:val="005F426D"/>
    <w:rsid w:val="00660EEB"/>
    <w:rsid w:val="0066309F"/>
    <w:rsid w:val="006B5784"/>
    <w:rsid w:val="007021EB"/>
    <w:rsid w:val="00713C89"/>
    <w:rsid w:val="00741CE2"/>
    <w:rsid w:val="007D138E"/>
    <w:rsid w:val="007E3EBE"/>
    <w:rsid w:val="0081322E"/>
    <w:rsid w:val="0086236E"/>
    <w:rsid w:val="0086599A"/>
    <w:rsid w:val="00874290"/>
    <w:rsid w:val="00886F68"/>
    <w:rsid w:val="008C59BE"/>
    <w:rsid w:val="00901FDF"/>
    <w:rsid w:val="0093073B"/>
    <w:rsid w:val="00931F67"/>
    <w:rsid w:val="009377C8"/>
    <w:rsid w:val="009B5C9D"/>
    <w:rsid w:val="009F61FC"/>
    <w:rsid w:val="00A40DE6"/>
    <w:rsid w:val="00A64CAA"/>
    <w:rsid w:val="00AB4E89"/>
    <w:rsid w:val="00B262F2"/>
    <w:rsid w:val="00B629B8"/>
    <w:rsid w:val="00B90C27"/>
    <w:rsid w:val="00BB7C2C"/>
    <w:rsid w:val="00BF7626"/>
    <w:rsid w:val="00C638C6"/>
    <w:rsid w:val="00C843E1"/>
    <w:rsid w:val="00CA63F3"/>
    <w:rsid w:val="00CC64AC"/>
    <w:rsid w:val="00CE0AB3"/>
    <w:rsid w:val="00D141C3"/>
    <w:rsid w:val="00D97155"/>
    <w:rsid w:val="00DA12DF"/>
    <w:rsid w:val="00E13AD0"/>
    <w:rsid w:val="00E57471"/>
    <w:rsid w:val="00EA4853"/>
    <w:rsid w:val="00EB02C0"/>
    <w:rsid w:val="00EC546D"/>
    <w:rsid w:val="00F229AA"/>
    <w:rsid w:val="00F504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0B04A5D"/>
  <w15:chartTrackingRefBased/>
  <w15:docId w15:val="{5CEC5041-DC71-4E0B-8CB2-8B49FD24E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141C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F7D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A12DF"/>
    <w:pPr>
      <w:tabs>
        <w:tab w:val="center" w:pos="4252"/>
        <w:tab w:val="right" w:pos="8504"/>
      </w:tabs>
      <w:snapToGrid w:val="0"/>
    </w:pPr>
  </w:style>
  <w:style w:type="character" w:customStyle="1" w:styleId="a5">
    <w:name w:val="ヘッダー (文字)"/>
    <w:basedOn w:val="a0"/>
    <w:link w:val="a4"/>
    <w:uiPriority w:val="99"/>
    <w:rsid w:val="00DA12DF"/>
  </w:style>
  <w:style w:type="paragraph" w:styleId="a6">
    <w:name w:val="footer"/>
    <w:basedOn w:val="a"/>
    <w:link w:val="a7"/>
    <w:uiPriority w:val="99"/>
    <w:unhideWhenUsed/>
    <w:rsid w:val="00DA12DF"/>
    <w:pPr>
      <w:tabs>
        <w:tab w:val="center" w:pos="4252"/>
        <w:tab w:val="right" w:pos="8504"/>
      </w:tabs>
      <w:snapToGrid w:val="0"/>
    </w:pPr>
  </w:style>
  <w:style w:type="character" w:customStyle="1" w:styleId="a7">
    <w:name w:val="フッター (文字)"/>
    <w:basedOn w:val="a0"/>
    <w:link w:val="a6"/>
    <w:uiPriority w:val="99"/>
    <w:rsid w:val="00DA12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noFill/>
        <a:ln>
          <a:noFill/>
        </a:ln>
        <a:effectLst/>
      </a:spPr>
      <a:bodyPr rot="0" spcFirstLastPara="0" vertOverflow="overflow" horzOverflow="overflow" vert="horz" wrap="square" lIns="72000" tIns="36000" rIns="72000" bIns="36000" numCol="1" spcCol="0" rtlCol="0" fromWordArt="0" anchor="t"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E99DC7-78B9-464C-8849-A9713734AD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40</Words>
  <Characters>230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(株)日本マネージメント・リサーチ</dc:creator>
  <cp:keywords/>
  <dc:description/>
  <cp:lastModifiedBy>PC07</cp:lastModifiedBy>
  <cp:revision>5</cp:revision>
  <cp:lastPrinted>2023-09-26T08:14:00Z</cp:lastPrinted>
  <dcterms:created xsi:type="dcterms:W3CDTF">2023-09-26T04:04:00Z</dcterms:created>
  <dcterms:modified xsi:type="dcterms:W3CDTF">2023-09-26T08:27:00Z</dcterms:modified>
</cp:coreProperties>
</file>